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56A8" w14:textId="77777777" w:rsidR="00921E32" w:rsidRPr="00623C7F" w:rsidRDefault="00921E32" w:rsidP="00921E32">
      <w:pPr>
        <w:tabs>
          <w:tab w:val="left" w:pos="2268"/>
        </w:tabs>
        <w:rPr>
          <w:color w:val="10147E" w:themeColor="text2"/>
          <w:sz w:val="36"/>
          <w:szCs w:val="36"/>
        </w:rPr>
      </w:pPr>
    </w:p>
    <w:p w14:paraId="2F4130CA" w14:textId="77777777" w:rsidR="00921E32" w:rsidRPr="00623C7F" w:rsidRDefault="00921E32" w:rsidP="008453D3">
      <w:pPr>
        <w:tabs>
          <w:tab w:val="left" w:pos="2268"/>
        </w:tabs>
        <w:spacing w:before="240" w:after="0" w:line="240" w:lineRule="auto"/>
        <w:ind w:left="318"/>
        <w:rPr>
          <w:color w:val="10147E" w:themeColor="text2"/>
          <w:sz w:val="36"/>
          <w:szCs w:val="36"/>
        </w:rPr>
        <w:sectPr w:rsidR="00921E32" w:rsidRPr="00623C7F" w:rsidSect="002F1806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 w:code="9"/>
          <w:pgMar w:top="0" w:right="0" w:bottom="0" w:left="0" w:header="0" w:footer="0" w:gutter="0"/>
          <w:cols w:space="720"/>
          <w:titlePg/>
          <w:docGrid w:linePitch="360"/>
        </w:sectPr>
      </w:pPr>
    </w:p>
    <w:p w14:paraId="72F99357" w14:textId="45FEDD29" w:rsidR="00A406CA" w:rsidRDefault="00FE2D77" w:rsidP="00A406CA">
      <w:pPr>
        <w:jc w:val="center"/>
        <w:rPr>
          <w:b/>
          <w:color w:val="10147E" w:themeColor="text2"/>
          <w:sz w:val="48"/>
          <w:szCs w:val="48"/>
        </w:rPr>
      </w:pPr>
      <w:r>
        <w:rPr>
          <w:b/>
          <w:color w:val="10147E" w:themeColor="text2"/>
          <w:sz w:val="48"/>
          <w:szCs w:val="48"/>
        </w:rPr>
        <w:t>SFTP Documentation</w:t>
      </w:r>
    </w:p>
    <w:p w14:paraId="77B5268D" w14:textId="77777777" w:rsidR="009D0073" w:rsidRDefault="009D0073" w:rsidP="00A406CA">
      <w:pPr>
        <w:jc w:val="center"/>
        <w:rPr>
          <w:color w:val="10147E" w:themeColor="text2"/>
          <w:sz w:val="32"/>
          <w:szCs w:val="32"/>
        </w:rPr>
      </w:pPr>
    </w:p>
    <w:p w14:paraId="7880C520" w14:textId="2E1772F0" w:rsidR="00A406CA" w:rsidRPr="00A406CA" w:rsidRDefault="00FE2D77" w:rsidP="00A406CA">
      <w:pPr>
        <w:jc w:val="center"/>
        <w:rPr>
          <w:color w:val="10147E" w:themeColor="text2"/>
          <w:sz w:val="32"/>
          <w:szCs w:val="32"/>
        </w:rPr>
      </w:pPr>
      <w:r>
        <w:rPr>
          <w:color w:val="10147E" w:themeColor="text2"/>
          <w:sz w:val="32"/>
          <w:szCs w:val="32"/>
        </w:rPr>
        <w:t>I</w:t>
      </w:r>
      <w:r w:rsidR="00A406CA">
        <w:rPr>
          <w:color w:val="10147E" w:themeColor="text2"/>
          <w:sz w:val="32"/>
          <w:szCs w:val="32"/>
        </w:rPr>
        <w:t xml:space="preserve">ssue date: </w:t>
      </w:r>
    </w:p>
    <w:p w14:paraId="7F175149" w14:textId="77777777" w:rsidR="00A406CA" w:rsidRPr="00A406CA" w:rsidRDefault="00A406CA">
      <w:pPr>
        <w:rPr>
          <w:b/>
          <w:color w:val="10147E" w:themeColor="text2"/>
          <w:sz w:val="48"/>
          <w:szCs w:val="48"/>
        </w:rPr>
      </w:pPr>
      <w:r>
        <w:rPr>
          <w:color w:val="10147E" w:themeColor="text2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nl-NL"/>
        </w:rPr>
        <w:id w:val="-66763237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65733C5C" w14:textId="52EDA521" w:rsidR="008060C3" w:rsidRDefault="008060C3">
          <w:pPr>
            <w:pStyle w:val="Kopvaninhoudsopgave"/>
          </w:pPr>
          <w:proofErr w:type="spellStart"/>
          <w:r>
            <w:rPr>
              <w:lang w:val="nl-NL"/>
            </w:rPr>
            <w:t>Table</w:t>
          </w:r>
          <w:proofErr w:type="spellEnd"/>
          <w:r>
            <w:rPr>
              <w:lang w:val="nl-NL"/>
            </w:rPr>
            <w:t xml:space="preserve"> of content</w:t>
          </w:r>
          <w:r w:rsidR="0034631E">
            <w:rPr>
              <w:lang w:val="nl-NL"/>
            </w:rPr>
            <w:t>s</w:t>
          </w:r>
        </w:p>
        <w:p w14:paraId="61D628FD" w14:textId="139AF894" w:rsidR="008C23FE" w:rsidRDefault="008060C3">
          <w:pPr>
            <w:pStyle w:val="Inhopg1"/>
            <w:tabs>
              <w:tab w:val="right" w:leader="dot" w:pos="9859"/>
            </w:tabs>
            <w:rPr>
              <w:rFonts w:eastAsiaTheme="minorEastAsia"/>
              <w:noProof/>
              <w:lang w:val="nl-NL" w:eastAsia="nl-NL"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9439365" w:history="1">
            <w:r w:rsidR="008C23FE" w:rsidRPr="00B20042">
              <w:rPr>
                <w:rStyle w:val="Hyperlink"/>
                <w:noProof/>
              </w:rPr>
              <w:t>Starting with SFTP</w:t>
            </w:r>
            <w:r w:rsidR="008C23FE">
              <w:rPr>
                <w:noProof/>
                <w:webHidden/>
              </w:rPr>
              <w:tab/>
            </w:r>
            <w:r w:rsidR="008C23FE">
              <w:rPr>
                <w:noProof/>
                <w:webHidden/>
              </w:rPr>
              <w:fldChar w:fldCharType="begin"/>
            </w:r>
            <w:r w:rsidR="008C23FE">
              <w:rPr>
                <w:noProof/>
                <w:webHidden/>
              </w:rPr>
              <w:instrText xml:space="preserve"> PAGEREF _Toc529439365 \h </w:instrText>
            </w:r>
            <w:r w:rsidR="008C23FE">
              <w:rPr>
                <w:noProof/>
                <w:webHidden/>
              </w:rPr>
            </w:r>
            <w:r w:rsidR="008C23FE">
              <w:rPr>
                <w:noProof/>
                <w:webHidden/>
              </w:rPr>
              <w:fldChar w:fldCharType="separate"/>
            </w:r>
            <w:r w:rsidR="008C23FE">
              <w:rPr>
                <w:noProof/>
                <w:webHidden/>
              </w:rPr>
              <w:t>3</w:t>
            </w:r>
            <w:r w:rsidR="008C23FE">
              <w:rPr>
                <w:noProof/>
                <w:webHidden/>
              </w:rPr>
              <w:fldChar w:fldCharType="end"/>
            </w:r>
          </w:hyperlink>
        </w:p>
        <w:p w14:paraId="6FEF4E4B" w14:textId="59854EAA" w:rsidR="008C23FE" w:rsidRDefault="008C23FE">
          <w:pPr>
            <w:pStyle w:val="Inhopg1"/>
            <w:tabs>
              <w:tab w:val="right" w:leader="dot" w:pos="9859"/>
            </w:tabs>
            <w:rPr>
              <w:rFonts w:eastAsiaTheme="minorEastAsia"/>
              <w:noProof/>
              <w:lang w:val="nl-NL" w:eastAsia="nl-NL" w:bidi="ar-SA"/>
            </w:rPr>
          </w:pPr>
          <w:hyperlink w:anchor="_Toc529439366" w:history="1">
            <w:r w:rsidRPr="00B20042">
              <w:rPr>
                <w:rStyle w:val="Hyperlink"/>
                <w:noProof/>
              </w:rPr>
              <w:t>Setting up SFTP connection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_Toc529439366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F745C" w14:textId="0ED022DD" w:rsidR="008060C3" w:rsidRDefault="008060C3">
          <w:r>
            <w:rPr>
              <w:b/>
              <w:bCs/>
            </w:rPr>
            <w:fldChar w:fldCharType="end"/>
          </w:r>
        </w:p>
      </w:sdtContent>
    </w:sdt>
    <w:p w14:paraId="387CC70E" w14:textId="14656CB2" w:rsidR="008060C3" w:rsidRDefault="00B4571B" w:rsidP="00D94AF7">
      <w:pPr>
        <w:pStyle w:val="Kop1"/>
      </w:pPr>
      <w:bookmarkStart w:id="0" w:name="_GoBack"/>
      <w:bookmarkEnd w:id="0"/>
      <w:r>
        <w:br w:type="page"/>
      </w:r>
      <w:bookmarkStart w:id="1" w:name="_Toc529439365"/>
      <w:r w:rsidR="008060C3">
        <w:lastRenderedPageBreak/>
        <w:t>Starting with SFTP</w:t>
      </w:r>
      <w:bookmarkEnd w:id="1"/>
    </w:p>
    <w:p w14:paraId="120796D3" w14:textId="77777777" w:rsidR="00D94AF7" w:rsidRPr="00D94AF7" w:rsidRDefault="00D94AF7" w:rsidP="00D94AF7"/>
    <w:p w14:paraId="13864D1E" w14:textId="77C6970B" w:rsidR="00AB6EA4" w:rsidRDefault="008C3AB4">
      <w:r>
        <w:t xml:space="preserve">Thank you for choosing to connect via SFTP. This document outlines </w:t>
      </w:r>
      <w:r w:rsidR="00EA6535">
        <w:t xml:space="preserve">the information needed to start up the connection with SFTP. </w:t>
      </w:r>
      <w:r w:rsidR="00BC3812">
        <w:t xml:space="preserve">In the following </w:t>
      </w:r>
      <w:r w:rsidR="00BE2DFF">
        <w:t xml:space="preserve">pages we will discuss how the SFTP connection will be set up and with the </w:t>
      </w:r>
      <w:r w:rsidR="0032306C">
        <w:t xml:space="preserve">available </w:t>
      </w:r>
      <w:r w:rsidR="00A2666C">
        <w:t xml:space="preserve">standardized </w:t>
      </w:r>
      <w:r w:rsidR="0032306C">
        <w:t xml:space="preserve">message types. </w:t>
      </w:r>
    </w:p>
    <w:p w14:paraId="17037A94" w14:textId="4D98036B" w:rsidR="008060C3" w:rsidRDefault="00AB6EA4">
      <w:r>
        <w:t>If your message type is not in the list</w:t>
      </w:r>
      <w:r w:rsidR="00622FAC">
        <w:t xml:space="preserve">, don’t worry. It doesn’t mean we can’t offer it. Please contact your contact person at </w:t>
      </w:r>
      <w:r w:rsidR="00E71FDB">
        <w:t>Tradec</w:t>
      </w:r>
      <w:r w:rsidR="00A0397F">
        <w:t>loud</w:t>
      </w:r>
      <w:r w:rsidR="00622FAC">
        <w:t xml:space="preserve"> for further details.</w:t>
      </w:r>
      <w:r w:rsidR="008060C3">
        <w:br w:type="page"/>
      </w:r>
    </w:p>
    <w:p w14:paraId="4D703DA2" w14:textId="42AE8E52" w:rsidR="008060C3" w:rsidRDefault="008060C3" w:rsidP="008060C3">
      <w:pPr>
        <w:pStyle w:val="Kop1"/>
      </w:pPr>
      <w:bookmarkStart w:id="2" w:name="_Toc529439366"/>
      <w:r>
        <w:lastRenderedPageBreak/>
        <w:t>Setting up SFTP connection</w:t>
      </w:r>
      <w:bookmarkEnd w:id="2"/>
    </w:p>
    <w:p w14:paraId="3D96AED7" w14:textId="4831CBEF" w:rsidR="008060C3" w:rsidRDefault="008060C3" w:rsidP="008060C3"/>
    <w:p w14:paraId="7B84706F" w14:textId="0EBE0369" w:rsidR="00D12745" w:rsidRDefault="004F0189" w:rsidP="008060C3">
      <w:r>
        <w:t xml:space="preserve">For setting up the SFTP connection a SFTP server hosted by eMagiz will be </w:t>
      </w:r>
      <w:r w:rsidR="00FA41BE">
        <w:t xml:space="preserve">used. </w:t>
      </w:r>
      <w:r w:rsidR="00E721C6">
        <w:t xml:space="preserve">You will have a folder assigned </w:t>
      </w:r>
      <w:r w:rsidR="009927BD">
        <w:t>which you only have access to and where</w:t>
      </w:r>
      <w:r w:rsidR="00E721C6">
        <w:t xml:space="preserve"> files will be dropped</w:t>
      </w:r>
      <w:r w:rsidR="009927BD">
        <w:t>.</w:t>
      </w:r>
    </w:p>
    <w:p w14:paraId="2FD8D63C" w14:textId="3D043DF6" w:rsidR="00131767" w:rsidRDefault="00B87A5B" w:rsidP="008060C3">
      <w:r>
        <w:t xml:space="preserve">The technical contact of eMagiz will provide you with the necessary information as </w:t>
      </w:r>
      <w:r w:rsidR="00131767">
        <w:t xml:space="preserve">the SFTP </w:t>
      </w:r>
      <w:r w:rsidR="00DF7EC3">
        <w:t>location</w:t>
      </w:r>
      <w:r w:rsidR="00131767">
        <w:t xml:space="preserve"> and credentials. </w:t>
      </w:r>
      <w:r w:rsidR="00DF7EC3">
        <w:t>No IP-whitelisting of other</w:t>
      </w:r>
      <w:r w:rsidR="00756FC4">
        <w:t xml:space="preserve"> settings are required to connect with the SFTP server.</w:t>
      </w:r>
    </w:p>
    <w:p w14:paraId="2574160E" w14:textId="117082FB" w:rsidR="00FA41BE" w:rsidRDefault="00131767" w:rsidP="008060C3">
      <w:r>
        <w:t xml:space="preserve">Within the folder, there are three possible </w:t>
      </w:r>
      <w:r w:rsidR="00912754">
        <w:t xml:space="preserve">environment folder: test, </w:t>
      </w:r>
      <w:proofErr w:type="spellStart"/>
      <w:r w:rsidR="00912754">
        <w:t>accp</w:t>
      </w:r>
      <w:proofErr w:type="spellEnd"/>
      <w:r w:rsidR="00912754">
        <w:t xml:space="preserve"> (acceptance) and prod (production). </w:t>
      </w:r>
      <w:r w:rsidR="000734EF">
        <w:t>Tradecloud</w:t>
      </w:r>
      <w:r w:rsidR="00912754">
        <w:t xml:space="preserve"> uses only the folder test and prod. The </w:t>
      </w:r>
      <w:proofErr w:type="spellStart"/>
      <w:r w:rsidR="00912754">
        <w:t>accp</w:t>
      </w:r>
      <w:proofErr w:type="spellEnd"/>
      <w:r w:rsidR="00912754">
        <w:t xml:space="preserve"> folder will not be used</w:t>
      </w:r>
      <w:r w:rsidR="00634648">
        <w:t xml:space="preserve"> for now</w:t>
      </w:r>
      <w:r w:rsidR="00912754">
        <w:t xml:space="preserve">. </w:t>
      </w:r>
      <w:r w:rsidR="00C134BA">
        <w:t>In each of these folders there is an in</w:t>
      </w:r>
      <w:r w:rsidR="0060160F">
        <w:t>box</w:t>
      </w:r>
      <w:r w:rsidR="00C134BA">
        <w:t xml:space="preserve"> and out</w:t>
      </w:r>
      <w:r w:rsidR="0060160F">
        <w:t>box</w:t>
      </w:r>
      <w:r w:rsidR="00C134BA">
        <w:t xml:space="preserve"> folder. In the ‘</w:t>
      </w:r>
      <w:r w:rsidR="0060160F">
        <w:t xml:space="preserve">inbox’ </w:t>
      </w:r>
      <w:r w:rsidR="00C134BA">
        <w:t xml:space="preserve">folder you will receive the files that </w:t>
      </w:r>
      <w:r w:rsidR="000734EF">
        <w:t>Tradecloud</w:t>
      </w:r>
      <w:r w:rsidR="00C134BA">
        <w:t xml:space="preserve"> will</w:t>
      </w:r>
      <w:r w:rsidR="006D6799">
        <w:t xml:space="preserve"> upload and in the ‘out</w:t>
      </w:r>
      <w:r w:rsidR="0060160F">
        <w:t>box</w:t>
      </w:r>
      <w:r w:rsidR="006D6799">
        <w:t xml:space="preserve">’ folder you will provide the files that need to be send to </w:t>
      </w:r>
      <w:r w:rsidR="000734EF">
        <w:t>Tradecloud</w:t>
      </w:r>
      <w:r w:rsidR="006D6799">
        <w:t>.</w:t>
      </w:r>
      <w:r w:rsidR="00E721C6">
        <w:t xml:space="preserve"> </w:t>
      </w:r>
    </w:p>
    <w:p w14:paraId="1E934DBB" w14:textId="52F4D895" w:rsidR="005048B8" w:rsidRDefault="005048B8" w:rsidP="008060C3">
      <w:r>
        <w:t>Na</w:t>
      </w:r>
      <w:r w:rsidR="00DB4F7D">
        <w:t xml:space="preserve">ming conventions </w:t>
      </w:r>
      <w:r w:rsidR="0054114E">
        <w:t>will be given by the available message types.</w:t>
      </w:r>
    </w:p>
    <w:p w14:paraId="0B0FF167" w14:textId="620D2150" w:rsidR="0049564B" w:rsidRDefault="0060160F" w:rsidP="008060C3">
      <w:r>
        <w:rPr>
          <w:noProof/>
        </w:rPr>
        <w:drawing>
          <wp:anchor distT="0" distB="0" distL="114300" distR="114300" simplePos="0" relativeHeight="251659264" behindDoc="1" locked="0" layoutInCell="1" allowOverlap="1" wp14:anchorId="539D9970" wp14:editId="33A8C5AB">
            <wp:simplePos x="0" y="0"/>
            <wp:positionH relativeFrom="column">
              <wp:posOffset>2632075</wp:posOffset>
            </wp:positionH>
            <wp:positionV relativeFrom="paragraph">
              <wp:posOffset>118110</wp:posOffset>
            </wp:positionV>
            <wp:extent cx="11715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24" y="21296"/>
                <wp:lineTo x="21424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64B">
        <w:rPr>
          <w:noProof/>
        </w:rPr>
        <w:drawing>
          <wp:anchor distT="0" distB="0" distL="114300" distR="114300" simplePos="0" relativeHeight="251658240" behindDoc="1" locked="0" layoutInCell="1" allowOverlap="1" wp14:anchorId="5ED0CCDC" wp14:editId="44A2EBA4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2477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435" y="21073"/>
                <wp:lineTo x="21435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F87DF0" w14:textId="4AF632F1" w:rsidR="0049564B" w:rsidRDefault="0049564B" w:rsidP="008060C3"/>
    <w:p w14:paraId="4BDF6874" w14:textId="1D508EEE" w:rsidR="0049564B" w:rsidRDefault="0049564B" w:rsidP="008060C3"/>
    <w:p w14:paraId="789C068E" w14:textId="4C5EA0BE" w:rsidR="0049564B" w:rsidRDefault="0049564B" w:rsidP="008060C3"/>
    <w:p w14:paraId="79C69010" w14:textId="25B3BDE0" w:rsidR="0082119E" w:rsidRPr="0082119E" w:rsidRDefault="00821B37" w:rsidP="000734EF">
      <w:r>
        <w:t xml:space="preserve">An advantage of using the SFTP connection is that all files sent to you or </w:t>
      </w:r>
      <w:r w:rsidR="000734EF">
        <w:t>Tradecloud</w:t>
      </w:r>
      <w:r>
        <w:t xml:space="preserve"> will </w:t>
      </w:r>
      <w:r w:rsidR="000D4FAA">
        <w:t xml:space="preserve">automatically </w:t>
      </w:r>
      <w:r>
        <w:t xml:space="preserve">be archived and </w:t>
      </w:r>
      <w:r w:rsidR="00302783">
        <w:t>saved for 28 days.</w:t>
      </w:r>
      <w:r w:rsidR="000E3CFC">
        <w:t xml:space="preserve"> </w:t>
      </w:r>
      <w:r w:rsidR="00D36A95">
        <w:t>If an error occurs, this gives</w:t>
      </w:r>
      <w:r w:rsidR="009D43DD">
        <w:t xml:space="preserve"> eMagiz</w:t>
      </w:r>
      <w:r w:rsidR="00D36A95">
        <w:t xml:space="preserve"> the possibility to resend t</w:t>
      </w:r>
      <w:r w:rsidR="006B0F8D">
        <w:t xml:space="preserve">he file. </w:t>
      </w:r>
    </w:p>
    <w:sectPr w:rsidR="0082119E" w:rsidRPr="0082119E" w:rsidSect="003E1B16">
      <w:type w:val="continuous"/>
      <w:pgSz w:w="11909" w:h="16834" w:code="9"/>
      <w:pgMar w:top="1560" w:right="680" w:bottom="142" w:left="680" w:header="680" w:footer="281" w:gutter="68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FCAE" w14:textId="77777777" w:rsidR="001B1CFA" w:rsidRDefault="001B1CFA" w:rsidP="001A02C2">
      <w:pPr>
        <w:spacing w:after="0" w:line="240" w:lineRule="auto"/>
      </w:pPr>
      <w:r>
        <w:separator/>
      </w:r>
    </w:p>
  </w:endnote>
  <w:endnote w:type="continuationSeparator" w:id="0">
    <w:p w14:paraId="4C3B9B39" w14:textId="77777777" w:rsidR="001B1CFA" w:rsidRDefault="001B1CFA" w:rsidP="001A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431373"/>
      <w:docPartObj>
        <w:docPartGallery w:val="Page Numbers (Bottom of Page)"/>
        <w:docPartUnique/>
      </w:docPartObj>
    </w:sdtPr>
    <w:sdtEndPr/>
    <w:sdtContent>
      <w:p w14:paraId="13F01C8E" w14:textId="77777777" w:rsidR="00801926" w:rsidRDefault="00801926" w:rsidP="003E1B16">
        <w:pPr>
          <w:pStyle w:val="Voettekst"/>
          <w:jc w:val="right"/>
        </w:pPr>
      </w:p>
      <w:p w14:paraId="71042213" w14:textId="77777777" w:rsidR="00801926" w:rsidRDefault="00801926" w:rsidP="003E1B16">
        <w:pPr>
          <w:pStyle w:val="Voettekst"/>
          <w:jc w:val="right"/>
          <w:rPr>
            <w:b/>
            <w:color w:val="10147E" w:themeColor="text2"/>
            <w:sz w:val="24"/>
          </w:rPr>
        </w:pPr>
      </w:p>
      <w:p w14:paraId="2C27A596" w14:textId="77777777" w:rsidR="004B4FE0" w:rsidRDefault="004B4FE0" w:rsidP="003E1B16">
        <w:pPr>
          <w:pStyle w:val="Voettekst"/>
          <w:jc w:val="right"/>
          <w:rPr>
            <w:b/>
            <w:color w:val="10147E" w:themeColor="text2"/>
            <w:sz w:val="24"/>
          </w:rPr>
        </w:pPr>
      </w:p>
      <w:p w14:paraId="00E10B03" w14:textId="79B83DCC" w:rsidR="009B7011" w:rsidRDefault="009B7011" w:rsidP="003E1B16">
        <w:pPr>
          <w:pStyle w:val="Voettekst"/>
          <w:jc w:val="right"/>
          <w:rPr>
            <w:b/>
            <w:color w:val="10147E" w:themeColor="text2"/>
            <w:sz w:val="24"/>
          </w:rPr>
        </w:pPr>
        <w:r>
          <w:rPr>
            <w:b/>
            <w:noProof/>
            <w:color w:val="10147E" w:themeColor="text2"/>
            <w:sz w:val="24"/>
            <w:lang w:val="nl-NL" w:eastAsia="nl-NL" w:bidi="ar-SA"/>
          </w:rPr>
          <w:drawing>
            <wp:anchor distT="0" distB="0" distL="114300" distR="114300" simplePos="0" relativeHeight="251658240" behindDoc="0" locked="0" layoutInCell="1" allowOverlap="1" wp14:anchorId="546BA129" wp14:editId="40128DB7">
              <wp:simplePos x="0" y="0"/>
              <wp:positionH relativeFrom="margin">
                <wp:posOffset>-462280</wp:posOffset>
              </wp:positionH>
              <wp:positionV relativeFrom="margin">
                <wp:posOffset>8896985</wp:posOffset>
              </wp:positionV>
              <wp:extent cx="1203325" cy="222885"/>
              <wp:effectExtent l="19050" t="0" r="0" b="0"/>
              <wp:wrapSquare wrapText="bothSides"/>
              <wp:docPr id="34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52977" t="74300" r="31061" b="2094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32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51741D">
          <w:rPr>
            <w:b/>
            <w:color w:val="10147E" w:themeColor="text2"/>
            <w:sz w:val="24"/>
          </w:rPr>
          <w:fldChar w:fldCharType="begin"/>
        </w:r>
        <w:r w:rsidRPr="0051741D">
          <w:rPr>
            <w:b/>
            <w:color w:val="10147E" w:themeColor="text2"/>
            <w:sz w:val="24"/>
          </w:rPr>
          <w:instrText xml:space="preserve"> PAGE   \* MERGEFORMAT </w:instrText>
        </w:r>
        <w:r w:rsidRPr="0051741D">
          <w:rPr>
            <w:b/>
            <w:color w:val="10147E" w:themeColor="text2"/>
            <w:sz w:val="24"/>
          </w:rPr>
          <w:fldChar w:fldCharType="separate"/>
        </w:r>
        <w:r>
          <w:rPr>
            <w:b/>
            <w:noProof/>
            <w:color w:val="10147E" w:themeColor="text2"/>
            <w:sz w:val="24"/>
          </w:rPr>
          <w:t>4</w:t>
        </w:r>
        <w:r w:rsidRPr="0051741D">
          <w:rPr>
            <w:b/>
            <w:color w:val="10147E" w:themeColor="text2"/>
            <w:sz w:val="24"/>
          </w:rPr>
          <w:fldChar w:fldCharType="end"/>
        </w:r>
      </w:p>
      <w:p w14:paraId="5470354D" w14:textId="2753176D" w:rsidR="009B7011" w:rsidRDefault="008C23FE" w:rsidP="003E1B16">
        <w:pPr>
          <w:pStyle w:val="Voettekst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6"/>
        <w:szCs w:val="16"/>
      </w:rPr>
      <w:id w:val="637694406"/>
      <w:docPartObj>
        <w:docPartGallery w:val="Page Numbers (Bottom of Page)"/>
        <w:docPartUnique/>
      </w:docPartObj>
    </w:sdtPr>
    <w:sdtEndPr>
      <w:rPr>
        <w:color w:val="10147E" w:themeColor="text2"/>
      </w:rPr>
    </w:sdtEndPr>
    <w:sdtContent>
      <w:p w14:paraId="1F07B0AB" w14:textId="77777777" w:rsidR="009B7011" w:rsidRPr="0092556C" w:rsidRDefault="009B7011" w:rsidP="00D565E1">
        <w:pPr>
          <w:pStyle w:val="Voettekst"/>
          <w:tabs>
            <w:tab w:val="clear" w:pos="4680"/>
            <w:tab w:val="left" w:pos="4253"/>
            <w:tab w:val="left" w:pos="6379"/>
            <w:tab w:val="left" w:pos="11057"/>
          </w:tabs>
          <w:spacing w:line="280" w:lineRule="exact"/>
          <w:ind w:right="855"/>
          <w:rPr>
            <w:b/>
            <w:color w:val="10147E" w:themeColor="text2"/>
            <w:sz w:val="16"/>
            <w:szCs w:val="16"/>
            <w:lang w:val="nl-NL"/>
          </w:rPr>
        </w:pPr>
        <w:r w:rsidRPr="001072CD">
          <w:rPr>
            <w:b/>
            <w:noProof/>
            <w:color w:val="10147E" w:themeColor="text2"/>
            <w:sz w:val="16"/>
            <w:szCs w:val="16"/>
            <w:lang w:val="nl-NL" w:eastAsia="nl-NL" w:bidi="ar-SA"/>
          </w:rPr>
          <w:drawing>
            <wp:anchor distT="0" distB="0" distL="114300" distR="114300" simplePos="0" relativeHeight="251654144" behindDoc="0" locked="0" layoutInCell="1" allowOverlap="1" wp14:anchorId="6AB3B6EF" wp14:editId="0B7DDFBF">
              <wp:simplePos x="0" y="0"/>
              <wp:positionH relativeFrom="margin">
                <wp:posOffset>-146685</wp:posOffset>
              </wp:positionH>
              <wp:positionV relativeFrom="margin">
                <wp:posOffset>9260205</wp:posOffset>
              </wp:positionV>
              <wp:extent cx="3206750" cy="310515"/>
              <wp:effectExtent l="19050" t="0" r="0" b="0"/>
              <wp:wrapSquare wrapText="bothSides"/>
              <wp:docPr id="40" name="Afbeelding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52977" t="74300" r="4553" b="1914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06750" cy="310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92556C">
          <w:rPr>
            <w:b/>
            <w:sz w:val="16"/>
            <w:szCs w:val="16"/>
            <w:lang w:val="nl-NL"/>
          </w:rPr>
          <w:tab/>
        </w:r>
        <w:r w:rsidRPr="0092556C">
          <w:rPr>
            <w:color w:val="10147E" w:themeColor="text2"/>
            <w:sz w:val="16"/>
            <w:szCs w:val="16"/>
            <w:lang w:val="nl-NL"/>
          </w:rPr>
          <w:t>info@emagiz.com</w:t>
        </w:r>
        <w:r w:rsidRPr="0092556C">
          <w:rPr>
            <w:color w:val="10147E" w:themeColor="text2"/>
            <w:sz w:val="16"/>
            <w:szCs w:val="16"/>
            <w:lang w:val="nl-NL"/>
          </w:rPr>
          <w:tab/>
          <w:t>Transportcentrum 14</w:t>
        </w:r>
        <w:r w:rsidRPr="0092556C">
          <w:rPr>
            <w:b/>
            <w:sz w:val="16"/>
            <w:szCs w:val="16"/>
            <w:lang w:val="nl-NL"/>
          </w:rPr>
          <w:tab/>
        </w:r>
        <w:r w:rsidRPr="0092556C">
          <w:rPr>
            <w:b/>
            <w:sz w:val="16"/>
            <w:szCs w:val="16"/>
            <w:lang w:val="nl-NL"/>
          </w:rPr>
          <w:tab/>
        </w:r>
        <w:r w:rsidRPr="0092556C">
          <w:rPr>
            <w:b/>
            <w:sz w:val="16"/>
            <w:szCs w:val="16"/>
            <w:lang w:val="nl-NL"/>
          </w:rPr>
          <w:tab/>
          <w:t xml:space="preserve">            </w:t>
        </w:r>
      </w:p>
      <w:p w14:paraId="05115DAD" w14:textId="77777777" w:rsidR="009B7011" w:rsidRPr="0092556C" w:rsidRDefault="009B7011" w:rsidP="00D565E1">
        <w:pPr>
          <w:pStyle w:val="Voettekst"/>
          <w:tabs>
            <w:tab w:val="left" w:pos="4253"/>
            <w:tab w:val="left" w:pos="6379"/>
            <w:tab w:val="left" w:pos="11057"/>
          </w:tabs>
          <w:spacing w:line="280" w:lineRule="exact"/>
          <w:ind w:right="855"/>
          <w:rPr>
            <w:color w:val="10147E" w:themeColor="text2"/>
            <w:sz w:val="16"/>
            <w:szCs w:val="16"/>
            <w:lang w:val="nl-NL"/>
          </w:rPr>
        </w:pPr>
        <w:r>
          <w:rPr>
            <w:b/>
            <w:noProof/>
            <w:color w:val="10147E" w:themeColor="text2"/>
            <w:sz w:val="16"/>
            <w:szCs w:val="16"/>
            <w:lang w:val="nl-NL" w:eastAsia="nl-NL" w:bidi="ar-SA"/>
          </w:rPr>
          <w:drawing>
            <wp:anchor distT="0" distB="0" distL="114300" distR="114300" simplePos="0" relativeHeight="251657216" behindDoc="0" locked="0" layoutInCell="1" allowOverlap="1" wp14:anchorId="76FD4B98" wp14:editId="6E4A02AC">
              <wp:simplePos x="0" y="0"/>
              <wp:positionH relativeFrom="margin">
                <wp:posOffset>222885</wp:posOffset>
              </wp:positionH>
              <wp:positionV relativeFrom="margin">
                <wp:posOffset>7085330</wp:posOffset>
              </wp:positionV>
              <wp:extent cx="1793875" cy="499110"/>
              <wp:effectExtent l="0" t="0" r="0" b="0"/>
              <wp:wrapThrough wrapText="bothSides">
                <wp:wrapPolygon edited="0">
                  <wp:start x="0" y="0"/>
                  <wp:lineTo x="0" y="20611"/>
                  <wp:lineTo x="21332" y="20611"/>
                  <wp:lineTo x="21332" y="0"/>
                  <wp:lineTo x="0" y="0"/>
                </wp:wrapPolygon>
              </wp:wrapThrough>
              <wp:docPr id="39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52977" t="74300" r="31392" b="1868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3875" cy="499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92556C">
          <w:rPr>
            <w:color w:val="10147E" w:themeColor="text2"/>
            <w:sz w:val="16"/>
            <w:szCs w:val="16"/>
            <w:lang w:val="nl-NL"/>
          </w:rPr>
          <w:tab/>
        </w:r>
        <w:r w:rsidRPr="0092556C">
          <w:rPr>
            <w:color w:val="10147E" w:themeColor="text2"/>
            <w:sz w:val="16"/>
            <w:szCs w:val="16"/>
            <w:lang w:val="nl-NL"/>
          </w:rPr>
          <w:tab/>
        </w:r>
        <w:r w:rsidRPr="0092556C">
          <w:rPr>
            <w:color w:val="10147E" w:themeColor="text2"/>
            <w:sz w:val="16"/>
            <w:szCs w:val="16"/>
            <w:lang w:val="nl-NL"/>
          </w:rPr>
          <w:tab/>
          <w:t>7547 RW Enschede</w:t>
        </w:r>
      </w:p>
      <w:p w14:paraId="06436941" w14:textId="77777777" w:rsidR="009B7011" w:rsidRDefault="009B7011" w:rsidP="00D565E1">
        <w:pPr>
          <w:pStyle w:val="Voettekst"/>
          <w:tabs>
            <w:tab w:val="left" w:pos="4253"/>
            <w:tab w:val="left" w:pos="6379"/>
            <w:tab w:val="left" w:pos="11057"/>
          </w:tabs>
          <w:spacing w:line="280" w:lineRule="exact"/>
          <w:ind w:right="855"/>
          <w:rPr>
            <w:color w:val="10147E" w:themeColor="text2"/>
            <w:sz w:val="16"/>
            <w:szCs w:val="16"/>
          </w:rPr>
        </w:pPr>
        <w:r w:rsidRPr="0092556C">
          <w:rPr>
            <w:color w:val="10147E" w:themeColor="text2"/>
            <w:sz w:val="16"/>
            <w:szCs w:val="16"/>
            <w:lang w:val="nl-NL"/>
          </w:rPr>
          <w:tab/>
        </w:r>
        <w:r w:rsidRPr="001072CD">
          <w:rPr>
            <w:color w:val="10147E" w:themeColor="text2"/>
            <w:sz w:val="16"/>
            <w:szCs w:val="16"/>
          </w:rPr>
          <w:t>+ 31 (0) 88 27 34 75</w:t>
        </w:r>
        <w:r w:rsidRPr="001072CD">
          <w:rPr>
            <w:color w:val="10147E" w:themeColor="text2"/>
            <w:sz w:val="16"/>
            <w:szCs w:val="16"/>
          </w:rPr>
          <w:tab/>
          <w:t>The Netherlands</w:t>
        </w:r>
      </w:p>
      <w:p w14:paraId="632986F4" w14:textId="60B58FA9" w:rsidR="009B7011" w:rsidRPr="00D565E1" w:rsidRDefault="009B7011" w:rsidP="00D565E1">
        <w:pPr>
          <w:pStyle w:val="Voettekst"/>
          <w:tabs>
            <w:tab w:val="left" w:pos="4253"/>
            <w:tab w:val="left" w:pos="6379"/>
            <w:tab w:val="left" w:pos="11057"/>
          </w:tabs>
          <w:spacing w:line="280" w:lineRule="exact"/>
          <w:ind w:right="855"/>
          <w:rPr>
            <w:color w:val="10147E" w:themeColor="text2"/>
            <w:sz w:val="16"/>
            <w:szCs w:val="16"/>
          </w:rPr>
        </w:pPr>
        <w:r>
          <w:rPr>
            <w:b/>
            <w:noProof/>
            <w:color w:val="10147E" w:themeColor="text2"/>
            <w:sz w:val="24"/>
            <w:lang w:bidi="ar-SA"/>
          </w:rPr>
          <w:tab/>
        </w:r>
        <w:r>
          <w:rPr>
            <w:b/>
            <w:noProof/>
            <w:color w:val="10147E" w:themeColor="text2"/>
            <w:sz w:val="24"/>
            <w:lang w:bidi="ar-SA"/>
          </w:rPr>
          <w:tab/>
        </w:r>
        <w:r>
          <w:rPr>
            <w:b/>
            <w:noProof/>
            <w:color w:val="10147E" w:themeColor="text2"/>
            <w:sz w:val="24"/>
            <w:lang w:bidi="ar-SA"/>
          </w:rPr>
          <w:tab/>
        </w:r>
        <w:r>
          <w:rPr>
            <w:b/>
            <w:noProof/>
            <w:color w:val="10147E" w:themeColor="text2"/>
            <w:sz w:val="24"/>
            <w:lang w:bidi="ar-SA"/>
          </w:rPr>
          <w:tab/>
        </w:r>
        <w:r>
          <w:rPr>
            <w:b/>
            <w:noProof/>
            <w:color w:val="10147E" w:themeColor="text2"/>
            <w:sz w:val="24"/>
            <w:lang w:bidi="ar-SA"/>
          </w:rPr>
          <w:tab/>
        </w:r>
        <w:r w:rsidR="0050076A">
          <w:rPr>
            <w:b/>
            <w:noProof/>
            <w:color w:val="10147E" w:themeColor="text2"/>
            <w:sz w:val="24"/>
            <w:lang w:bidi="ar-SA"/>
          </w:rPr>
          <w:tab/>
        </w:r>
        <w:r w:rsidR="0050076A">
          <w:rPr>
            <w:b/>
            <w:noProof/>
            <w:color w:val="10147E" w:themeColor="text2"/>
            <w:sz w:val="24"/>
            <w:lang w:bidi="ar-SA"/>
          </w:rPr>
          <w:tab/>
        </w:r>
        <w:r w:rsidR="0050076A">
          <w:rPr>
            <w:b/>
            <w:noProof/>
            <w:color w:val="10147E" w:themeColor="text2"/>
            <w:sz w:val="24"/>
            <w:lang w:bidi="ar-SA"/>
          </w:rPr>
          <w:tab/>
        </w:r>
        <w:r w:rsidR="0050076A">
          <w:rPr>
            <w:b/>
            <w:noProof/>
            <w:color w:val="10147E" w:themeColor="text2"/>
            <w:sz w:val="24"/>
            <w:lang w:bidi="ar-SA"/>
          </w:rPr>
          <w:tab/>
        </w:r>
        <w:r w:rsidRPr="00D565E1">
          <w:rPr>
            <w:b/>
            <w:noProof/>
            <w:color w:val="10147E" w:themeColor="text2"/>
            <w:sz w:val="24"/>
            <w:lang w:bidi="ar-SA"/>
          </w:rPr>
          <w:fldChar w:fldCharType="begin"/>
        </w:r>
        <w:r w:rsidRPr="00D565E1">
          <w:rPr>
            <w:b/>
            <w:noProof/>
            <w:color w:val="10147E" w:themeColor="text2"/>
            <w:sz w:val="24"/>
            <w:lang w:bidi="ar-SA"/>
          </w:rPr>
          <w:instrText xml:space="preserve"> PAGE   \* MERGEFORMAT </w:instrText>
        </w:r>
        <w:r w:rsidRPr="00D565E1">
          <w:rPr>
            <w:b/>
            <w:noProof/>
            <w:color w:val="10147E" w:themeColor="text2"/>
            <w:sz w:val="24"/>
            <w:lang w:bidi="ar-SA"/>
          </w:rPr>
          <w:fldChar w:fldCharType="separate"/>
        </w:r>
        <w:r>
          <w:rPr>
            <w:b/>
            <w:noProof/>
            <w:color w:val="10147E" w:themeColor="text2"/>
            <w:sz w:val="24"/>
            <w:lang w:bidi="ar-SA"/>
          </w:rPr>
          <w:t>1</w:t>
        </w:r>
        <w:r w:rsidRPr="00D565E1">
          <w:rPr>
            <w:b/>
            <w:noProof/>
            <w:color w:val="10147E" w:themeColor="text2"/>
            <w:sz w:val="24"/>
            <w:lang w:bidi="ar-SA"/>
          </w:rPr>
          <w:fldChar w:fldCharType="end"/>
        </w:r>
      </w:p>
    </w:sdtContent>
  </w:sdt>
  <w:p w14:paraId="4B2B1C27" w14:textId="77777777" w:rsidR="009B7011" w:rsidRPr="003E1B16" w:rsidRDefault="009B7011">
    <w:pPr>
      <w:pStyle w:val="Voettekst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ADBA" w14:textId="77777777" w:rsidR="001B1CFA" w:rsidRDefault="001B1CFA" w:rsidP="001A02C2">
      <w:pPr>
        <w:spacing w:after="0" w:line="240" w:lineRule="auto"/>
      </w:pPr>
      <w:r>
        <w:separator/>
      </w:r>
    </w:p>
  </w:footnote>
  <w:footnote w:type="continuationSeparator" w:id="0">
    <w:p w14:paraId="711522DD" w14:textId="77777777" w:rsidR="001B1CFA" w:rsidRDefault="001B1CFA" w:rsidP="001A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B561" w14:textId="3B2267F1" w:rsidR="009B7011" w:rsidRPr="0092556C" w:rsidRDefault="002D20EC" w:rsidP="002D20EC">
    <w:pPr>
      <w:pStyle w:val="Koptekst"/>
      <w:tabs>
        <w:tab w:val="clear" w:pos="4680"/>
        <w:tab w:val="left" w:pos="2552"/>
        <w:tab w:val="center" w:pos="5954"/>
      </w:tabs>
      <w:ind w:left="2552"/>
      <w:rPr>
        <w:color w:val="10147E" w:themeColor="text2"/>
        <w:sz w:val="36"/>
      </w:rPr>
    </w:pPr>
    <w:r w:rsidRPr="0092556C">
      <w:rPr>
        <w:noProof/>
        <w:color w:val="10147E" w:themeColor="text2"/>
        <w:sz w:val="44"/>
        <w:lang w:eastAsia="nl-NL" w:bidi="ar-SA"/>
      </w:rPr>
      <w:drawing>
        <wp:anchor distT="0" distB="0" distL="114300" distR="114300" simplePos="0" relativeHeight="251655168" behindDoc="0" locked="0" layoutInCell="1" allowOverlap="1" wp14:anchorId="0C2127F1" wp14:editId="31FA4A57">
          <wp:simplePos x="0" y="0"/>
          <wp:positionH relativeFrom="column">
            <wp:posOffset>-547370</wp:posOffset>
          </wp:positionH>
          <wp:positionV relativeFrom="paragraph">
            <wp:posOffset>-291465</wp:posOffset>
          </wp:positionV>
          <wp:extent cx="1118235" cy="903605"/>
          <wp:effectExtent l="19050" t="0" r="0" b="0"/>
          <wp:wrapSquare wrapText="bothSides"/>
          <wp:docPr id="33" name="Afbeelding 2" descr="J:\Projecten\Cape Groep\eMagiz\eMagiz Onderdelen\PNG\eMagiz Final Logo Onderdel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rojecten\Cape Groep\eMagiz\eMagiz Onderdelen\PNG\eMagiz Final Logo Onderdelen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867" t="24424" r="27226" b="23041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10147E" w:themeColor="text2"/>
        <w:sz w:val="36"/>
      </w:rPr>
      <w:t xml:space="preserve">    SFTP Documentation</w:t>
    </w:r>
  </w:p>
  <w:p w14:paraId="48301A30" w14:textId="1C9CA7AA" w:rsidR="009B7011" w:rsidRDefault="009B7011" w:rsidP="00921E32">
    <w:pPr>
      <w:pStyle w:val="Koptekst"/>
      <w:tabs>
        <w:tab w:val="left" w:pos="2127"/>
      </w:tabs>
      <w:ind w:firstLine="1440"/>
      <w:rPr>
        <w:color w:val="10147E" w:themeColor="text2"/>
        <w:sz w:val="36"/>
      </w:rPr>
    </w:pPr>
  </w:p>
  <w:p w14:paraId="40D8E3FF" w14:textId="77777777" w:rsidR="004B4FE0" w:rsidRPr="0092556C" w:rsidRDefault="004B4FE0" w:rsidP="00921E32">
    <w:pPr>
      <w:pStyle w:val="Koptekst"/>
      <w:tabs>
        <w:tab w:val="left" w:pos="2127"/>
      </w:tabs>
      <w:ind w:firstLine="1440"/>
      <w:rPr>
        <w:color w:val="10147E" w:themeColor="text2"/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013A" w14:textId="77777777" w:rsidR="009B7011" w:rsidRDefault="009B7011" w:rsidP="00FF577E">
    <w:pPr>
      <w:tabs>
        <w:tab w:val="left" w:pos="851"/>
        <w:tab w:val="left" w:pos="3544"/>
      </w:tabs>
      <w:rPr>
        <w:b/>
        <w:color w:val="10147E" w:themeColor="text2"/>
        <w:sz w:val="36"/>
        <w:szCs w:val="36"/>
      </w:rPr>
    </w:pPr>
    <w:r>
      <w:rPr>
        <w:b/>
        <w:color w:val="10147E" w:themeColor="text2"/>
        <w:sz w:val="36"/>
        <w:szCs w:val="36"/>
      </w:rPr>
      <w:tab/>
    </w:r>
  </w:p>
  <w:p w14:paraId="128BD63B" w14:textId="072222C2" w:rsidR="009B7011" w:rsidRPr="00A406CA" w:rsidRDefault="009B7011" w:rsidP="00811A05">
    <w:pPr>
      <w:tabs>
        <w:tab w:val="left" w:pos="851"/>
        <w:tab w:val="left" w:pos="3544"/>
      </w:tabs>
      <w:rPr>
        <w:b/>
        <w:color w:val="10147E" w:themeColor="text2"/>
        <w:sz w:val="36"/>
        <w:szCs w:val="36"/>
      </w:rPr>
    </w:pPr>
    <w:r>
      <w:rPr>
        <w:b/>
        <w:noProof/>
        <w:color w:val="10147E" w:themeColor="text2"/>
        <w:sz w:val="36"/>
        <w:szCs w:val="36"/>
        <w:lang w:val="nl-NL" w:eastAsia="nl-NL" w:bidi="ar-SA"/>
      </w:rPr>
      <w:drawing>
        <wp:anchor distT="0" distB="0" distL="114300" distR="114300" simplePos="0" relativeHeight="251656192" behindDoc="0" locked="0" layoutInCell="1" allowOverlap="1" wp14:anchorId="22D38DEF" wp14:editId="359DB3D3">
          <wp:simplePos x="0" y="0"/>
          <wp:positionH relativeFrom="margin">
            <wp:posOffset>2304415</wp:posOffset>
          </wp:positionH>
          <wp:positionV relativeFrom="paragraph">
            <wp:posOffset>276860</wp:posOffset>
          </wp:positionV>
          <wp:extent cx="2800985" cy="2264410"/>
          <wp:effectExtent l="0" t="0" r="0" b="0"/>
          <wp:wrapSquare wrapText="bothSides"/>
          <wp:docPr id="35" name="Afbeelding 2" descr="J:\Projecten\Cape Groep\eMagiz\eMagiz Onderdelen\PNG\eMagiz Final Logo Onderdel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rojecten\Cape Groep\eMagiz\eMagiz Onderdelen\PNG\eMagiz Final Logo Onderdelen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67" t="24424" r="27226" b="23041"/>
                  <a:stretch>
                    <a:fillRect/>
                  </a:stretch>
                </pic:blipFill>
                <pic:spPr bwMode="auto">
                  <a:xfrm>
                    <a:off x="0" y="0"/>
                    <a:ext cx="2800985" cy="226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0147E" w:themeColor="text2"/>
        <w:sz w:val="36"/>
        <w:szCs w:val="36"/>
      </w:rPr>
      <w:tab/>
    </w:r>
    <w:r w:rsidRPr="00921E32">
      <w:rPr>
        <w:color w:val="10147E" w:themeColor="text2"/>
        <w:sz w:val="36"/>
        <w:szCs w:val="36"/>
      </w:rPr>
      <w:tab/>
    </w:r>
    <w:r>
      <w:rPr>
        <w:color w:val="10147E" w:themeColor="text2"/>
        <w:sz w:val="36"/>
        <w:szCs w:val="36"/>
      </w:rPr>
      <w:tab/>
    </w:r>
    <w:r>
      <w:rPr>
        <w:color w:val="10147E" w:themeColor="text2"/>
        <w:sz w:val="36"/>
        <w:szCs w:val="36"/>
      </w:rPr>
      <w:tab/>
    </w:r>
    <w:r w:rsidR="00E71FDB">
      <w:rPr>
        <w:color w:val="10147E" w:themeColor="text2"/>
        <w:sz w:val="36"/>
        <w:szCs w:val="36"/>
      </w:rPr>
      <w:t xml:space="preserve">  </w:t>
    </w:r>
    <w:r w:rsidR="004648D0">
      <w:rPr>
        <w:color w:val="10147E" w:themeColor="text2"/>
        <w:sz w:val="36"/>
        <w:szCs w:val="36"/>
      </w:rPr>
      <w:t>SFTP Documentation</w:t>
    </w:r>
  </w:p>
  <w:p w14:paraId="19A645D7" w14:textId="65F8573B" w:rsidR="009B7011" w:rsidRDefault="009B7011" w:rsidP="00FF577E">
    <w:pPr>
      <w:tabs>
        <w:tab w:val="left" w:pos="851"/>
        <w:tab w:val="left" w:pos="3544"/>
      </w:tabs>
      <w:rPr>
        <w:color w:val="10147E" w:themeColor="text2"/>
        <w:sz w:val="36"/>
        <w:szCs w:val="36"/>
      </w:rPr>
    </w:pPr>
  </w:p>
  <w:p w14:paraId="1AD2099F" w14:textId="35CB1F56" w:rsidR="009B7011" w:rsidRDefault="009B7011" w:rsidP="00FF577E">
    <w:pPr>
      <w:tabs>
        <w:tab w:val="left" w:pos="851"/>
        <w:tab w:val="left" w:pos="3544"/>
      </w:tabs>
      <w:rPr>
        <w:color w:val="10147E" w:themeColor="text2"/>
        <w:sz w:val="36"/>
        <w:szCs w:val="36"/>
      </w:rPr>
    </w:pPr>
  </w:p>
  <w:p w14:paraId="06C7DB4D" w14:textId="3948A02E" w:rsidR="009B7011" w:rsidRDefault="009B7011" w:rsidP="00FF577E">
    <w:pPr>
      <w:tabs>
        <w:tab w:val="left" w:pos="851"/>
        <w:tab w:val="left" w:pos="3544"/>
      </w:tabs>
      <w:rPr>
        <w:color w:val="10147E" w:themeColor="text2"/>
        <w:sz w:val="36"/>
        <w:szCs w:val="36"/>
      </w:rPr>
    </w:pPr>
  </w:p>
  <w:p w14:paraId="3C34D7D7" w14:textId="77777777" w:rsidR="009B7011" w:rsidRDefault="009B7011" w:rsidP="00FF577E">
    <w:pPr>
      <w:tabs>
        <w:tab w:val="left" w:pos="851"/>
        <w:tab w:val="left" w:pos="3544"/>
      </w:tabs>
      <w:rPr>
        <w:color w:val="10147E" w:themeColor="text2"/>
        <w:sz w:val="36"/>
        <w:szCs w:val="36"/>
      </w:rPr>
    </w:pPr>
  </w:p>
  <w:p w14:paraId="524915CA" w14:textId="77777777" w:rsidR="009B7011" w:rsidRDefault="009B70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7.5pt;height:157.5pt" o:bullet="t">
        <v:imagedata r:id="rId1" o:title="raket blauw"/>
      </v:shape>
    </w:pict>
  </w:numPicBullet>
  <w:numPicBullet w:numPicBulletId="1">
    <w:pict>
      <v:shape id="_x0000_i1039" type="#_x0000_t75" style="width:157.5pt;height:157.5pt" o:bullet="t">
        <v:imagedata r:id="rId2" o:title="ouzzle blauw"/>
      </v:shape>
    </w:pict>
  </w:numPicBullet>
  <w:numPicBullet w:numPicBulletId="2">
    <w:pict>
      <v:shape id="_x0000_i1040" type="#_x0000_t75" style="width:157.5pt;height:157.5pt" o:bullet="t">
        <v:imagedata r:id="rId3" o:title="Paard"/>
      </v:shape>
    </w:pict>
  </w:numPicBullet>
  <w:abstractNum w:abstractNumId="0" w15:restartNumberingAfterBreak="0">
    <w:nsid w:val="024A79C4"/>
    <w:multiLevelType w:val="hybridMultilevel"/>
    <w:tmpl w:val="2C1C9D40"/>
    <w:lvl w:ilvl="0" w:tplc="82C43D94">
      <w:numFmt w:val="bullet"/>
      <w:lvlText w:val="-"/>
      <w:lvlJc w:val="left"/>
      <w:pPr>
        <w:ind w:left="1494" w:hanging="360"/>
      </w:pPr>
      <w:rPr>
        <w:rFonts w:ascii="Ubuntu" w:eastAsiaTheme="minorHAnsi" w:hAnsi="Ubuntu" w:cs="Ubunt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F22066"/>
    <w:multiLevelType w:val="hybridMultilevel"/>
    <w:tmpl w:val="4B520E04"/>
    <w:lvl w:ilvl="0" w:tplc="82C43D94">
      <w:numFmt w:val="bullet"/>
      <w:lvlText w:val="-"/>
      <w:lvlJc w:val="left"/>
      <w:pPr>
        <w:ind w:left="927" w:hanging="360"/>
      </w:pPr>
      <w:rPr>
        <w:rFonts w:ascii="Ubuntu" w:eastAsiaTheme="minorHAnsi" w:hAnsi="Ubuntu" w:cs="Ubunt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B58C0"/>
    <w:multiLevelType w:val="hybridMultilevel"/>
    <w:tmpl w:val="21BA560C"/>
    <w:lvl w:ilvl="0" w:tplc="F2D464A4">
      <w:numFmt w:val="bullet"/>
      <w:lvlText w:val=""/>
      <w:lvlPicBulletId w:val="2"/>
      <w:lvlJc w:val="left"/>
      <w:pPr>
        <w:ind w:left="2304" w:hanging="360"/>
      </w:pPr>
      <w:rPr>
        <w:rFonts w:ascii="Symbol" w:eastAsiaTheme="minorHAnsi" w:hAnsi="Symbol" w:cs="Ubuntu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41F0F"/>
    <w:multiLevelType w:val="hybridMultilevel"/>
    <w:tmpl w:val="6CEE897E"/>
    <w:lvl w:ilvl="0" w:tplc="82C43D94">
      <w:numFmt w:val="bullet"/>
      <w:lvlText w:val="-"/>
      <w:lvlJc w:val="left"/>
      <w:pPr>
        <w:ind w:left="1494" w:hanging="360"/>
      </w:pPr>
      <w:rPr>
        <w:rFonts w:ascii="Ubuntu" w:eastAsiaTheme="minorHAnsi" w:hAnsi="Ubuntu" w:cs="Ubunt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9398D"/>
    <w:multiLevelType w:val="hybridMultilevel"/>
    <w:tmpl w:val="6D4C8ED8"/>
    <w:lvl w:ilvl="0" w:tplc="84CAD274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FA9"/>
    <w:multiLevelType w:val="hybridMultilevel"/>
    <w:tmpl w:val="D79065A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6CB4044"/>
    <w:multiLevelType w:val="hybridMultilevel"/>
    <w:tmpl w:val="71FA23AE"/>
    <w:lvl w:ilvl="0" w:tplc="82C43D94">
      <w:numFmt w:val="bullet"/>
      <w:lvlText w:val="-"/>
      <w:lvlJc w:val="left"/>
      <w:pPr>
        <w:ind w:left="927" w:hanging="360"/>
      </w:pPr>
      <w:rPr>
        <w:rFonts w:ascii="Ubuntu" w:eastAsiaTheme="minorHAnsi" w:hAnsi="Ubuntu" w:cs="Ubunt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10050"/>
    <w:multiLevelType w:val="hybridMultilevel"/>
    <w:tmpl w:val="5FC45438"/>
    <w:lvl w:ilvl="0" w:tplc="82C43D94">
      <w:numFmt w:val="bullet"/>
      <w:lvlText w:val="-"/>
      <w:lvlJc w:val="left"/>
      <w:pPr>
        <w:ind w:left="927" w:hanging="360"/>
      </w:pPr>
      <w:rPr>
        <w:rFonts w:ascii="Ubuntu" w:eastAsiaTheme="minorHAnsi" w:hAnsi="Ubuntu" w:cs="Ubuntu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95107E"/>
    <w:multiLevelType w:val="hybridMultilevel"/>
    <w:tmpl w:val="AC5E04AA"/>
    <w:lvl w:ilvl="0" w:tplc="82C43D94">
      <w:numFmt w:val="bullet"/>
      <w:lvlText w:val="-"/>
      <w:lvlJc w:val="left"/>
      <w:pPr>
        <w:ind w:left="1494" w:hanging="360"/>
      </w:pPr>
      <w:rPr>
        <w:rFonts w:ascii="Ubuntu" w:eastAsiaTheme="minorHAnsi" w:hAnsi="Ubuntu" w:cs="Ubunt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DD4F03"/>
    <w:multiLevelType w:val="hybridMultilevel"/>
    <w:tmpl w:val="46302596"/>
    <w:lvl w:ilvl="0" w:tplc="4B58FB6A">
      <w:numFmt w:val="bullet"/>
      <w:lvlText w:val=""/>
      <w:lvlPicBulletId w:val="0"/>
      <w:lvlJc w:val="left"/>
      <w:pPr>
        <w:ind w:left="1386" w:hanging="360"/>
      </w:pPr>
      <w:rPr>
        <w:rFonts w:ascii="Symbol" w:eastAsiaTheme="minorHAnsi" w:hAnsi="Symbol" w:cs="Ubuntu" w:hint="default"/>
        <w:color w:val="auto"/>
        <w:sz w:val="120"/>
        <w:szCs w:val="120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710C3C86"/>
    <w:multiLevelType w:val="hybridMultilevel"/>
    <w:tmpl w:val="310846C6"/>
    <w:lvl w:ilvl="0" w:tplc="82C43D94">
      <w:numFmt w:val="bullet"/>
      <w:lvlText w:val="-"/>
      <w:lvlJc w:val="left"/>
      <w:pPr>
        <w:ind w:left="1494" w:hanging="360"/>
      </w:pPr>
      <w:rPr>
        <w:rFonts w:ascii="Ubuntu" w:eastAsiaTheme="minorHAnsi" w:hAnsi="Ubuntu" w:cs="Ubunt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1E4B24"/>
    <w:multiLevelType w:val="hybridMultilevel"/>
    <w:tmpl w:val="B8FC23CA"/>
    <w:lvl w:ilvl="0" w:tplc="82C43D94">
      <w:numFmt w:val="bullet"/>
      <w:lvlText w:val="-"/>
      <w:lvlJc w:val="left"/>
      <w:pPr>
        <w:ind w:left="1494" w:hanging="360"/>
      </w:pPr>
      <w:rPr>
        <w:rFonts w:ascii="Ubuntu" w:eastAsiaTheme="minorHAnsi" w:hAnsi="Ubuntu" w:cs="Ubunt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274293C"/>
    <w:multiLevelType w:val="hybridMultilevel"/>
    <w:tmpl w:val="566E2366"/>
    <w:lvl w:ilvl="0" w:tplc="82C43D94">
      <w:numFmt w:val="bullet"/>
      <w:lvlText w:val="-"/>
      <w:lvlJc w:val="left"/>
      <w:pPr>
        <w:ind w:left="1494" w:hanging="360"/>
      </w:pPr>
      <w:rPr>
        <w:rFonts w:ascii="Ubuntu" w:eastAsiaTheme="minorHAnsi" w:hAnsi="Ubuntu" w:cs="Ubunt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63C2488"/>
    <w:multiLevelType w:val="hybridMultilevel"/>
    <w:tmpl w:val="DF26616E"/>
    <w:lvl w:ilvl="0" w:tplc="15F8473C">
      <w:numFmt w:val="bullet"/>
      <w:lvlText w:val=""/>
      <w:lvlPicBulletId w:val="1"/>
      <w:lvlJc w:val="left"/>
      <w:pPr>
        <w:ind w:left="1845" w:hanging="360"/>
      </w:pPr>
      <w:rPr>
        <w:rFonts w:ascii="Symbol" w:eastAsiaTheme="minorHAnsi" w:hAnsi="Symbol" w:cs="Ubuntu" w:hint="default"/>
        <w:color w:val="auto"/>
        <w:sz w:val="120"/>
        <w:szCs w:val="1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NLI0NTUzNjUxMzFX0lEKTi0uzszPAykwrgUACwX9KCwAAAA="/>
  </w:docVars>
  <w:rsids>
    <w:rsidRoot w:val="0092556C"/>
    <w:rsid w:val="0000064F"/>
    <w:rsid w:val="000149F6"/>
    <w:rsid w:val="00015A79"/>
    <w:rsid w:val="00021646"/>
    <w:rsid w:val="0002292E"/>
    <w:rsid w:val="00023178"/>
    <w:rsid w:val="00030C0B"/>
    <w:rsid w:val="00031859"/>
    <w:rsid w:val="000369C3"/>
    <w:rsid w:val="00047996"/>
    <w:rsid w:val="000530B7"/>
    <w:rsid w:val="00070898"/>
    <w:rsid w:val="00072D08"/>
    <w:rsid w:val="000734EF"/>
    <w:rsid w:val="000742EF"/>
    <w:rsid w:val="000770E2"/>
    <w:rsid w:val="00080F18"/>
    <w:rsid w:val="0008514B"/>
    <w:rsid w:val="000A64AE"/>
    <w:rsid w:val="000B39AA"/>
    <w:rsid w:val="000B4C92"/>
    <w:rsid w:val="000B6EF5"/>
    <w:rsid w:val="000C4966"/>
    <w:rsid w:val="000C4CF2"/>
    <w:rsid w:val="000D4FAA"/>
    <w:rsid w:val="000D6389"/>
    <w:rsid w:val="000D6C36"/>
    <w:rsid w:val="000E0A14"/>
    <w:rsid w:val="000E1F66"/>
    <w:rsid w:val="000E3CFC"/>
    <w:rsid w:val="000E6748"/>
    <w:rsid w:val="000F507B"/>
    <w:rsid w:val="00101C47"/>
    <w:rsid w:val="00101E03"/>
    <w:rsid w:val="00105DBA"/>
    <w:rsid w:val="001072CD"/>
    <w:rsid w:val="00113319"/>
    <w:rsid w:val="00114861"/>
    <w:rsid w:val="001168AD"/>
    <w:rsid w:val="00116C7A"/>
    <w:rsid w:val="0012356D"/>
    <w:rsid w:val="0012541F"/>
    <w:rsid w:val="001271FF"/>
    <w:rsid w:val="00127937"/>
    <w:rsid w:val="00130BEB"/>
    <w:rsid w:val="00130DE3"/>
    <w:rsid w:val="00131767"/>
    <w:rsid w:val="00144B02"/>
    <w:rsid w:val="001463EB"/>
    <w:rsid w:val="00152428"/>
    <w:rsid w:val="00161875"/>
    <w:rsid w:val="001718E7"/>
    <w:rsid w:val="00172426"/>
    <w:rsid w:val="001745C3"/>
    <w:rsid w:val="00176D1C"/>
    <w:rsid w:val="00185A22"/>
    <w:rsid w:val="00192347"/>
    <w:rsid w:val="00196C39"/>
    <w:rsid w:val="001A02C2"/>
    <w:rsid w:val="001A56EE"/>
    <w:rsid w:val="001B0C37"/>
    <w:rsid w:val="001B1CFA"/>
    <w:rsid w:val="001B5672"/>
    <w:rsid w:val="001D2077"/>
    <w:rsid w:val="001D4DF5"/>
    <w:rsid w:val="00206F22"/>
    <w:rsid w:val="002302AE"/>
    <w:rsid w:val="002525A7"/>
    <w:rsid w:val="00263F95"/>
    <w:rsid w:val="00266730"/>
    <w:rsid w:val="00273D75"/>
    <w:rsid w:val="00286F4F"/>
    <w:rsid w:val="00290705"/>
    <w:rsid w:val="00295FFE"/>
    <w:rsid w:val="002A12D1"/>
    <w:rsid w:val="002B1D2C"/>
    <w:rsid w:val="002C1CB9"/>
    <w:rsid w:val="002C2830"/>
    <w:rsid w:val="002D20EC"/>
    <w:rsid w:val="002D49DB"/>
    <w:rsid w:val="002D660A"/>
    <w:rsid w:val="002F1806"/>
    <w:rsid w:val="002F1A77"/>
    <w:rsid w:val="002F5E70"/>
    <w:rsid w:val="00300521"/>
    <w:rsid w:val="0030053D"/>
    <w:rsid w:val="003006D8"/>
    <w:rsid w:val="00302783"/>
    <w:rsid w:val="00305C8C"/>
    <w:rsid w:val="003155CF"/>
    <w:rsid w:val="00317498"/>
    <w:rsid w:val="0032306C"/>
    <w:rsid w:val="00324F55"/>
    <w:rsid w:val="00327B9C"/>
    <w:rsid w:val="00327E0C"/>
    <w:rsid w:val="00332119"/>
    <w:rsid w:val="00335202"/>
    <w:rsid w:val="0034239E"/>
    <w:rsid w:val="0034631E"/>
    <w:rsid w:val="00351025"/>
    <w:rsid w:val="003609E0"/>
    <w:rsid w:val="00372C02"/>
    <w:rsid w:val="00374241"/>
    <w:rsid w:val="00396959"/>
    <w:rsid w:val="003C30A3"/>
    <w:rsid w:val="003E1680"/>
    <w:rsid w:val="003E1B16"/>
    <w:rsid w:val="003E2D8E"/>
    <w:rsid w:val="003E2E21"/>
    <w:rsid w:val="003F4162"/>
    <w:rsid w:val="003F4730"/>
    <w:rsid w:val="0040340E"/>
    <w:rsid w:val="004115AF"/>
    <w:rsid w:val="00413E4E"/>
    <w:rsid w:val="004164B5"/>
    <w:rsid w:val="00416F10"/>
    <w:rsid w:val="00421C90"/>
    <w:rsid w:val="00426B72"/>
    <w:rsid w:val="0043281E"/>
    <w:rsid w:val="00442202"/>
    <w:rsid w:val="00445612"/>
    <w:rsid w:val="004471CC"/>
    <w:rsid w:val="0045351B"/>
    <w:rsid w:val="004576A1"/>
    <w:rsid w:val="004648D0"/>
    <w:rsid w:val="00470DF2"/>
    <w:rsid w:val="00481488"/>
    <w:rsid w:val="00483F53"/>
    <w:rsid w:val="0048703F"/>
    <w:rsid w:val="00494E22"/>
    <w:rsid w:val="004955E9"/>
    <w:rsid w:val="0049564B"/>
    <w:rsid w:val="004967B0"/>
    <w:rsid w:val="004978B4"/>
    <w:rsid w:val="004A59E2"/>
    <w:rsid w:val="004B4FE0"/>
    <w:rsid w:val="004C350A"/>
    <w:rsid w:val="004C39C9"/>
    <w:rsid w:val="004C6BC5"/>
    <w:rsid w:val="004D171F"/>
    <w:rsid w:val="004D2006"/>
    <w:rsid w:val="004F0189"/>
    <w:rsid w:val="00500644"/>
    <w:rsid w:val="0050076A"/>
    <w:rsid w:val="0050223F"/>
    <w:rsid w:val="00503006"/>
    <w:rsid w:val="005048B8"/>
    <w:rsid w:val="00506285"/>
    <w:rsid w:val="00514983"/>
    <w:rsid w:val="0051741D"/>
    <w:rsid w:val="005237BA"/>
    <w:rsid w:val="00540D2C"/>
    <w:rsid w:val="0054114E"/>
    <w:rsid w:val="00542B15"/>
    <w:rsid w:val="00543F1A"/>
    <w:rsid w:val="0055589E"/>
    <w:rsid w:val="00557031"/>
    <w:rsid w:val="00564773"/>
    <w:rsid w:val="0056780A"/>
    <w:rsid w:val="00572555"/>
    <w:rsid w:val="0057642E"/>
    <w:rsid w:val="005775EA"/>
    <w:rsid w:val="00581871"/>
    <w:rsid w:val="00590BFA"/>
    <w:rsid w:val="005A56A5"/>
    <w:rsid w:val="005A5FDF"/>
    <w:rsid w:val="005A6B85"/>
    <w:rsid w:val="005B3ACC"/>
    <w:rsid w:val="005C30BF"/>
    <w:rsid w:val="005D66DF"/>
    <w:rsid w:val="005E2B33"/>
    <w:rsid w:val="005E5D82"/>
    <w:rsid w:val="005F5973"/>
    <w:rsid w:val="005F679C"/>
    <w:rsid w:val="005F78BD"/>
    <w:rsid w:val="0060160F"/>
    <w:rsid w:val="00602A30"/>
    <w:rsid w:val="00602DB0"/>
    <w:rsid w:val="00604182"/>
    <w:rsid w:val="00616863"/>
    <w:rsid w:val="00622FAC"/>
    <w:rsid w:val="00623C7F"/>
    <w:rsid w:val="00634648"/>
    <w:rsid w:val="00636DFD"/>
    <w:rsid w:val="00640F2A"/>
    <w:rsid w:val="00646C28"/>
    <w:rsid w:val="006517AF"/>
    <w:rsid w:val="00652CF5"/>
    <w:rsid w:val="00670EEE"/>
    <w:rsid w:val="00677780"/>
    <w:rsid w:val="00684861"/>
    <w:rsid w:val="0068678B"/>
    <w:rsid w:val="00687902"/>
    <w:rsid w:val="006A3E1B"/>
    <w:rsid w:val="006A44FB"/>
    <w:rsid w:val="006A5083"/>
    <w:rsid w:val="006B0F8D"/>
    <w:rsid w:val="006B313C"/>
    <w:rsid w:val="006B5437"/>
    <w:rsid w:val="006C39C5"/>
    <w:rsid w:val="006D0BE1"/>
    <w:rsid w:val="006D62BE"/>
    <w:rsid w:val="006D6418"/>
    <w:rsid w:val="006D6799"/>
    <w:rsid w:val="006E7224"/>
    <w:rsid w:val="00710BCA"/>
    <w:rsid w:val="00721355"/>
    <w:rsid w:val="00723C38"/>
    <w:rsid w:val="007306D4"/>
    <w:rsid w:val="00736F4D"/>
    <w:rsid w:val="00744A3A"/>
    <w:rsid w:val="00747F22"/>
    <w:rsid w:val="00756D8B"/>
    <w:rsid w:val="00756FC4"/>
    <w:rsid w:val="007579F6"/>
    <w:rsid w:val="0076118E"/>
    <w:rsid w:val="00764B62"/>
    <w:rsid w:val="00774C02"/>
    <w:rsid w:val="00775087"/>
    <w:rsid w:val="00775873"/>
    <w:rsid w:val="00783EC1"/>
    <w:rsid w:val="00790EA9"/>
    <w:rsid w:val="007B4C21"/>
    <w:rsid w:val="007C2AA8"/>
    <w:rsid w:val="007C40E5"/>
    <w:rsid w:val="007C45D5"/>
    <w:rsid w:val="007C7FD4"/>
    <w:rsid w:val="007D0616"/>
    <w:rsid w:val="007D32F7"/>
    <w:rsid w:val="007D387A"/>
    <w:rsid w:val="007D508E"/>
    <w:rsid w:val="007D7AA3"/>
    <w:rsid w:val="007E0A39"/>
    <w:rsid w:val="007E403C"/>
    <w:rsid w:val="007E4E5F"/>
    <w:rsid w:val="007F091A"/>
    <w:rsid w:val="007F2BBF"/>
    <w:rsid w:val="007F3AEB"/>
    <w:rsid w:val="007F699E"/>
    <w:rsid w:val="007F7652"/>
    <w:rsid w:val="00801926"/>
    <w:rsid w:val="008060C3"/>
    <w:rsid w:val="00811A05"/>
    <w:rsid w:val="0082119E"/>
    <w:rsid w:val="00821B37"/>
    <w:rsid w:val="00825915"/>
    <w:rsid w:val="00843AA0"/>
    <w:rsid w:val="00843C88"/>
    <w:rsid w:val="008453D3"/>
    <w:rsid w:val="008463C1"/>
    <w:rsid w:val="00847F67"/>
    <w:rsid w:val="008565FB"/>
    <w:rsid w:val="00864AC5"/>
    <w:rsid w:val="00866418"/>
    <w:rsid w:val="00866DB6"/>
    <w:rsid w:val="00875B99"/>
    <w:rsid w:val="0088122A"/>
    <w:rsid w:val="00881623"/>
    <w:rsid w:val="00882209"/>
    <w:rsid w:val="008A628B"/>
    <w:rsid w:val="008B3256"/>
    <w:rsid w:val="008C1AE3"/>
    <w:rsid w:val="008C23FE"/>
    <w:rsid w:val="008C3AB4"/>
    <w:rsid w:val="008C5AC2"/>
    <w:rsid w:val="008E37CB"/>
    <w:rsid w:val="008E3EBB"/>
    <w:rsid w:val="008E43CE"/>
    <w:rsid w:val="008E4C91"/>
    <w:rsid w:val="008F28BA"/>
    <w:rsid w:val="008F52A5"/>
    <w:rsid w:val="00901075"/>
    <w:rsid w:val="0090166B"/>
    <w:rsid w:val="00905A6C"/>
    <w:rsid w:val="00911A73"/>
    <w:rsid w:val="00912754"/>
    <w:rsid w:val="009132AF"/>
    <w:rsid w:val="0091784A"/>
    <w:rsid w:val="00920395"/>
    <w:rsid w:val="00921E32"/>
    <w:rsid w:val="009225FA"/>
    <w:rsid w:val="00922C0B"/>
    <w:rsid w:val="0092556C"/>
    <w:rsid w:val="0092727A"/>
    <w:rsid w:val="00931AEA"/>
    <w:rsid w:val="00944853"/>
    <w:rsid w:val="009459CC"/>
    <w:rsid w:val="0095458A"/>
    <w:rsid w:val="00961887"/>
    <w:rsid w:val="00980AE2"/>
    <w:rsid w:val="00984569"/>
    <w:rsid w:val="009927BD"/>
    <w:rsid w:val="009A43BF"/>
    <w:rsid w:val="009B4D46"/>
    <w:rsid w:val="009B66EA"/>
    <w:rsid w:val="009B6C1F"/>
    <w:rsid w:val="009B7011"/>
    <w:rsid w:val="009B708A"/>
    <w:rsid w:val="009C4127"/>
    <w:rsid w:val="009C4C99"/>
    <w:rsid w:val="009C55CF"/>
    <w:rsid w:val="009D0073"/>
    <w:rsid w:val="009D4209"/>
    <w:rsid w:val="009D43DD"/>
    <w:rsid w:val="009D6754"/>
    <w:rsid w:val="009D7CBA"/>
    <w:rsid w:val="009E576B"/>
    <w:rsid w:val="009E66E1"/>
    <w:rsid w:val="009F440D"/>
    <w:rsid w:val="00A0397F"/>
    <w:rsid w:val="00A0457B"/>
    <w:rsid w:val="00A25DF5"/>
    <w:rsid w:val="00A263C2"/>
    <w:rsid w:val="00A2666C"/>
    <w:rsid w:val="00A3078A"/>
    <w:rsid w:val="00A406CA"/>
    <w:rsid w:val="00A432F5"/>
    <w:rsid w:val="00A504E5"/>
    <w:rsid w:val="00A5077A"/>
    <w:rsid w:val="00A56C67"/>
    <w:rsid w:val="00A57A8B"/>
    <w:rsid w:val="00A6006F"/>
    <w:rsid w:val="00A632A5"/>
    <w:rsid w:val="00A6492A"/>
    <w:rsid w:val="00A665B2"/>
    <w:rsid w:val="00A75E57"/>
    <w:rsid w:val="00A77560"/>
    <w:rsid w:val="00A77952"/>
    <w:rsid w:val="00A80EB0"/>
    <w:rsid w:val="00A81559"/>
    <w:rsid w:val="00A86784"/>
    <w:rsid w:val="00AA7316"/>
    <w:rsid w:val="00AB1599"/>
    <w:rsid w:val="00AB17B0"/>
    <w:rsid w:val="00AB418E"/>
    <w:rsid w:val="00AB4D9B"/>
    <w:rsid w:val="00AB6EA4"/>
    <w:rsid w:val="00AC1584"/>
    <w:rsid w:val="00AE7605"/>
    <w:rsid w:val="00AF613A"/>
    <w:rsid w:val="00B027F9"/>
    <w:rsid w:val="00B057DC"/>
    <w:rsid w:val="00B061F9"/>
    <w:rsid w:val="00B07C5B"/>
    <w:rsid w:val="00B10A8D"/>
    <w:rsid w:val="00B124A0"/>
    <w:rsid w:val="00B164BC"/>
    <w:rsid w:val="00B1780C"/>
    <w:rsid w:val="00B205E2"/>
    <w:rsid w:val="00B2290E"/>
    <w:rsid w:val="00B2476C"/>
    <w:rsid w:val="00B26A1A"/>
    <w:rsid w:val="00B301B0"/>
    <w:rsid w:val="00B35015"/>
    <w:rsid w:val="00B42860"/>
    <w:rsid w:val="00B42ED3"/>
    <w:rsid w:val="00B4317B"/>
    <w:rsid w:val="00B4571B"/>
    <w:rsid w:val="00B5172E"/>
    <w:rsid w:val="00B54FAD"/>
    <w:rsid w:val="00B566F9"/>
    <w:rsid w:val="00B578B6"/>
    <w:rsid w:val="00B63FD6"/>
    <w:rsid w:val="00B64234"/>
    <w:rsid w:val="00B70688"/>
    <w:rsid w:val="00B70EF4"/>
    <w:rsid w:val="00B73999"/>
    <w:rsid w:val="00B80F78"/>
    <w:rsid w:val="00B82265"/>
    <w:rsid w:val="00B85097"/>
    <w:rsid w:val="00B87350"/>
    <w:rsid w:val="00B87A5B"/>
    <w:rsid w:val="00B87C03"/>
    <w:rsid w:val="00B9065F"/>
    <w:rsid w:val="00B9455B"/>
    <w:rsid w:val="00B950A2"/>
    <w:rsid w:val="00B9592C"/>
    <w:rsid w:val="00BA0025"/>
    <w:rsid w:val="00BA1D34"/>
    <w:rsid w:val="00BA67E4"/>
    <w:rsid w:val="00BB19B4"/>
    <w:rsid w:val="00BB42D2"/>
    <w:rsid w:val="00BC2711"/>
    <w:rsid w:val="00BC3812"/>
    <w:rsid w:val="00BD42E9"/>
    <w:rsid w:val="00BD792B"/>
    <w:rsid w:val="00BE1CDD"/>
    <w:rsid w:val="00BE2DFF"/>
    <w:rsid w:val="00BE37A0"/>
    <w:rsid w:val="00BE48E8"/>
    <w:rsid w:val="00BF4F0C"/>
    <w:rsid w:val="00C11F1E"/>
    <w:rsid w:val="00C134BA"/>
    <w:rsid w:val="00C15B8B"/>
    <w:rsid w:val="00C21B65"/>
    <w:rsid w:val="00C21FC5"/>
    <w:rsid w:val="00C24B90"/>
    <w:rsid w:val="00C25ACE"/>
    <w:rsid w:val="00C40196"/>
    <w:rsid w:val="00C45771"/>
    <w:rsid w:val="00C70115"/>
    <w:rsid w:val="00C746A3"/>
    <w:rsid w:val="00C76404"/>
    <w:rsid w:val="00C97092"/>
    <w:rsid w:val="00C97DE5"/>
    <w:rsid w:val="00CA5308"/>
    <w:rsid w:val="00CB72FB"/>
    <w:rsid w:val="00CC2200"/>
    <w:rsid w:val="00CC5A25"/>
    <w:rsid w:val="00CC6224"/>
    <w:rsid w:val="00CC6589"/>
    <w:rsid w:val="00CE0B09"/>
    <w:rsid w:val="00CE46AD"/>
    <w:rsid w:val="00CF10C1"/>
    <w:rsid w:val="00D013D9"/>
    <w:rsid w:val="00D03F2F"/>
    <w:rsid w:val="00D11367"/>
    <w:rsid w:val="00D115D7"/>
    <w:rsid w:val="00D12745"/>
    <w:rsid w:val="00D24CDA"/>
    <w:rsid w:val="00D265C3"/>
    <w:rsid w:val="00D33429"/>
    <w:rsid w:val="00D36A95"/>
    <w:rsid w:val="00D565E1"/>
    <w:rsid w:val="00D5674A"/>
    <w:rsid w:val="00D64724"/>
    <w:rsid w:val="00D71F68"/>
    <w:rsid w:val="00D94AF7"/>
    <w:rsid w:val="00DA5678"/>
    <w:rsid w:val="00DA6F48"/>
    <w:rsid w:val="00DB2392"/>
    <w:rsid w:val="00DB3228"/>
    <w:rsid w:val="00DB4F7D"/>
    <w:rsid w:val="00DB6DA4"/>
    <w:rsid w:val="00DB7450"/>
    <w:rsid w:val="00DC5250"/>
    <w:rsid w:val="00DE3966"/>
    <w:rsid w:val="00DE6A02"/>
    <w:rsid w:val="00DF1211"/>
    <w:rsid w:val="00DF7EC3"/>
    <w:rsid w:val="00E06E82"/>
    <w:rsid w:val="00E241C9"/>
    <w:rsid w:val="00E26CD5"/>
    <w:rsid w:val="00E42550"/>
    <w:rsid w:val="00E43004"/>
    <w:rsid w:val="00E47A63"/>
    <w:rsid w:val="00E53BBD"/>
    <w:rsid w:val="00E701E6"/>
    <w:rsid w:val="00E71FDB"/>
    <w:rsid w:val="00E721C6"/>
    <w:rsid w:val="00E76269"/>
    <w:rsid w:val="00E81F4F"/>
    <w:rsid w:val="00E848DE"/>
    <w:rsid w:val="00E9021A"/>
    <w:rsid w:val="00EA0CDF"/>
    <w:rsid w:val="00EA6535"/>
    <w:rsid w:val="00EB1F19"/>
    <w:rsid w:val="00EB5038"/>
    <w:rsid w:val="00EB57FC"/>
    <w:rsid w:val="00EC1572"/>
    <w:rsid w:val="00ED5A0B"/>
    <w:rsid w:val="00ED5B70"/>
    <w:rsid w:val="00EE50EC"/>
    <w:rsid w:val="00EE697C"/>
    <w:rsid w:val="00EF07F6"/>
    <w:rsid w:val="00EF38A8"/>
    <w:rsid w:val="00F0335B"/>
    <w:rsid w:val="00F11F3C"/>
    <w:rsid w:val="00F16EC7"/>
    <w:rsid w:val="00F171CF"/>
    <w:rsid w:val="00F254DB"/>
    <w:rsid w:val="00F25AAA"/>
    <w:rsid w:val="00F27F10"/>
    <w:rsid w:val="00F349BF"/>
    <w:rsid w:val="00F36B60"/>
    <w:rsid w:val="00F36D9D"/>
    <w:rsid w:val="00F3798B"/>
    <w:rsid w:val="00F44EC4"/>
    <w:rsid w:val="00F464D1"/>
    <w:rsid w:val="00F53F82"/>
    <w:rsid w:val="00F61380"/>
    <w:rsid w:val="00F658CA"/>
    <w:rsid w:val="00F7415D"/>
    <w:rsid w:val="00F8081C"/>
    <w:rsid w:val="00F80907"/>
    <w:rsid w:val="00F81D99"/>
    <w:rsid w:val="00F85226"/>
    <w:rsid w:val="00F872F4"/>
    <w:rsid w:val="00F873D2"/>
    <w:rsid w:val="00F936B1"/>
    <w:rsid w:val="00F96055"/>
    <w:rsid w:val="00F961F3"/>
    <w:rsid w:val="00F97E1B"/>
    <w:rsid w:val="00FA41BE"/>
    <w:rsid w:val="00FB202A"/>
    <w:rsid w:val="00FC2B14"/>
    <w:rsid w:val="00FC6C41"/>
    <w:rsid w:val="00FD5E97"/>
    <w:rsid w:val="00FE2D77"/>
    <w:rsid w:val="00FF136F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78515"/>
  <w15:docId w15:val="{BB92D807-04C9-4A16-9ADF-54DDEB03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3FD6"/>
  </w:style>
  <w:style w:type="paragraph" w:styleId="Kop1">
    <w:name w:val="heading 1"/>
    <w:basedOn w:val="Standaard"/>
    <w:next w:val="Standaard"/>
    <w:link w:val="Kop1Char"/>
    <w:uiPriority w:val="9"/>
    <w:qFormat/>
    <w:rsid w:val="00B63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C0E5E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3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0147E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63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0147E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3F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0147E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63F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8093E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63F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8093E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63F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92DF45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3F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0147E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3F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92DF45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3FD6"/>
    <w:rPr>
      <w:rFonts w:asciiTheme="majorHAnsi" w:eastAsiaTheme="majorEastAsia" w:hAnsiTheme="majorHAnsi" w:cstheme="majorBidi"/>
      <w:b/>
      <w:bCs/>
      <w:color w:val="0C0E5E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63FD6"/>
    <w:rPr>
      <w:rFonts w:asciiTheme="majorHAnsi" w:eastAsiaTheme="majorEastAsia" w:hAnsiTheme="majorHAnsi" w:cstheme="majorBidi"/>
      <w:b/>
      <w:bCs/>
      <w:color w:val="10147E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63FD6"/>
    <w:rPr>
      <w:rFonts w:asciiTheme="majorHAnsi" w:eastAsiaTheme="majorEastAsia" w:hAnsiTheme="majorHAnsi" w:cstheme="majorBidi"/>
      <w:b/>
      <w:bCs/>
      <w:color w:val="10147E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B63FD6"/>
    <w:rPr>
      <w:rFonts w:asciiTheme="majorHAnsi" w:eastAsiaTheme="majorEastAsia" w:hAnsiTheme="majorHAnsi" w:cstheme="majorBidi"/>
      <w:b/>
      <w:bCs/>
      <w:i/>
      <w:iCs/>
      <w:color w:val="10147E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B63FD6"/>
    <w:rPr>
      <w:rFonts w:asciiTheme="majorHAnsi" w:eastAsiaTheme="majorEastAsia" w:hAnsiTheme="majorHAnsi" w:cstheme="majorBidi"/>
      <w:color w:val="08093E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B63FD6"/>
    <w:rPr>
      <w:rFonts w:asciiTheme="majorHAnsi" w:eastAsiaTheme="majorEastAsia" w:hAnsiTheme="majorHAnsi" w:cstheme="majorBidi"/>
      <w:i/>
      <w:iCs/>
      <w:color w:val="08093E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B63FD6"/>
    <w:rPr>
      <w:rFonts w:asciiTheme="majorHAnsi" w:eastAsiaTheme="majorEastAsia" w:hAnsiTheme="majorHAnsi" w:cstheme="majorBidi"/>
      <w:i/>
      <w:iCs/>
      <w:color w:val="92DF45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B63FD6"/>
    <w:rPr>
      <w:rFonts w:asciiTheme="majorHAnsi" w:eastAsiaTheme="majorEastAsia" w:hAnsiTheme="majorHAnsi" w:cstheme="majorBidi"/>
      <w:color w:val="10147E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B63FD6"/>
    <w:rPr>
      <w:rFonts w:asciiTheme="majorHAnsi" w:eastAsiaTheme="majorEastAsia" w:hAnsiTheme="majorHAnsi" w:cstheme="majorBidi"/>
      <w:i/>
      <w:iCs/>
      <w:color w:val="92DF45" w:themeColor="text1" w:themeTint="BF"/>
      <w:sz w:val="20"/>
      <w:szCs w:val="20"/>
    </w:rPr>
  </w:style>
  <w:style w:type="paragraph" w:styleId="Bijschrift">
    <w:name w:val="caption"/>
    <w:basedOn w:val="Standaard"/>
    <w:next w:val="Standaard"/>
    <w:unhideWhenUsed/>
    <w:qFormat/>
    <w:rsid w:val="00B63FD6"/>
    <w:pPr>
      <w:spacing w:line="240" w:lineRule="auto"/>
    </w:pPr>
    <w:rPr>
      <w:b/>
      <w:bCs/>
      <w:color w:val="10147E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63FD6"/>
    <w:pPr>
      <w:pBdr>
        <w:bottom w:val="single" w:sz="8" w:space="4" w:color="1014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C0E5E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3FD6"/>
    <w:rPr>
      <w:rFonts w:asciiTheme="majorHAnsi" w:eastAsiaTheme="majorEastAsia" w:hAnsiTheme="majorHAnsi" w:cstheme="majorBidi"/>
      <w:color w:val="0C0E5E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3FD6"/>
    <w:pPr>
      <w:numPr>
        <w:ilvl w:val="1"/>
      </w:numPr>
    </w:pPr>
    <w:rPr>
      <w:rFonts w:asciiTheme="majorHAnsi" w:eastAsiaTheme="majorEastAsia" w:hAnsiTheme="majorHAnsi" w:cstheme="majorBidi"/>
      <w:i/>
      <w:iCs/>
      <w:color w:val="1014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3FD6"/>
    <w:rPr>
      <w:rFonts w:asciiTheme="majorHAnsi" w:eastAsiaTheme="majorEastAsia" w:hAnsiTheme="majorHAnsi" w:cstheme="majorBidi"/>
      <w:i/>
      <w:iCs/>
      <w:color w:val="10147E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63FD6"/>
    <w:rPr>
      <w:b/>
      <w:bCs/>
    </w:rPr>
  </w:style>
  <w:style w:type="character" w:styleId="Nadruk">
    <w:name w:val="Emphasis"/>
    <w:basedOn w:val="Standaardalinea-lettertype"/>
    <w:uiPriority w:val="20"/>
    <w:qFormat/>
    <w:rsid w:val="00B63FD6"/>
    <w:rPr>
      <w:i/>
      <w:iCs/>
    </w:rPr>
  </w:style>
  <w:style w:type="paragraph" w:styleId="Geenafstand">
    <w:name w:val="No Spacing"/>
    <w:uiPriority w:val="1"/>
    <w:qFormat/>
    <w:rsid w:val="00B63FD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63FD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3FD6"/>
    <w:rPr>
      <w:i/>
      <w:iCs/>
      <w:color w:val="6EBC2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63FD6"/>
    <w:rPr>
      <w:i/>
      <w:iCs/>
      <w:color w:val="6EBC2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3FD6"/>
    <w:pPr>
      <w:pBdr>
        <w:bottom w:val="single" w:sz="4" w:space="4" w:color="10147E" w:themeColor="accent1"/>
      </w:pBdr>
      <w:spacing w:before="200" w:after="280"/>
      <w:ind w:left="936" w:right="936"/>
    </w:pPr>
    <w:rPr>
      <w:b/>
      <w:bCs/>
      <w:i/>
      <w:iCs/>
      <w:color w:val="10147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3FD6"/>
    <w:rPr>
      <w:b/>
      <w:bCs/>
      <w:i/>
      <w:iCs/>
      <w:color w:val="10147E" w:themeColor="accent1"/>
    </w:rPr>
  </w:style>
  <w:style w:type="character" w:styleId="Subtielebenadrukking">
    <w:name w:val="Subtle Emphasis"/>
    <w:basedOn w:val="Standaardalinea-lettertype"/>
    <w:uiPriority w:val="19"/>
    <w:qFormat/>
    <w:rsid w:val="00B63FD6"/>
    <w:rPr>
      <w:i/>
      <w:iCs/>
      <w:color w:val="B6EA83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B63FD6"/>
    <w:rPr>
      <w:b/>
      <w:bCs/>
      <w:i/>
      <w:iCs/>
      <w:color w:val="10147E" w:themeColor="accent1"/>
    </w:rPr>
  </w:style>
  <w:style w:type="character" w:styleId="Subtieleverwijzing">
    <w:name w:val="Subtle Reference"/>
    <w:basedOn w:val="Standaardalinea-lettertype"/>
    <w:uiPriority w:val="31"/>
    <w:qFormat/>
    <w:rsid w:val="00B63FD6"/>
    <w:rPr>
      <w:smallCaps/>
      <w:color w:val="6EBC20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63FD6"/>
    <w:rPr>
      <w:b/>
      <w:bCs/>
      <w:smallCaps/>
      <w:color w:val="6EBC20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B63FD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63FD6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1A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2C2"/>
  </w:style>
  <w:style w:type="paragraph" w:styleId="Voettekst">
    <w:name w:val="footer"/>
    <w:basedOn w:val="Standaard"/>
    <w:link w:val="VoettekstChar"/>
    <w:uiPriority w:val="99"/>
    <w:unhideWhenUsed/>
    <w:rsid w:val="001A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2C2"/>
  </w:style>
  <w:style w:type="paragraph" w:styleId="Ballontekst">
    <w:name w:val="Balloon Text"/>
    <w:basedOn w:val="Standaard"/>
    <w:link w:val="BallontekstChar"/>
    <w:uiPriority w:val="99"/>
    <w:semiHidden/>
    <w:unhideWhenUsed/>
    <w:rsid w:val="0092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E3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21E32"/>
    <w:pPr>
      <w:spacing w:after="0" w:line="240" w:lineRule="auto"/>
    </w:pPr>
    <w:tblPr>
      <w:tblBorders>
        <w:top w:val="single" w:sz="4" w:space="0" w:color="6EBC20" w:themeColor="text1"/>
        <w:left w:val="single" w:sz="4" w:space="0" w:color="6EBC20" w:themeColor="text1"/>
        <w:bottom w:val="single" w:sz="4" w:space="0" w:color="6EBC20" w:themeColor="text1"/>
        <w:right w:val="single" w:sz="4" w:space="0" w:color="6EBC20" w:themeColor="text1"/>
        <w:insideH w:val="single" w:sz="4" w:space="0" w:color="6EBC20" w:themeColor="text1"/>
        <w:insideV w:val="single" w:sz="4" w:space="0" w:color="6EBC20" w:themeColor="text1"/>
      </w:tblBorders>
    </w:tblPr>
  </w:style>
  <w:style w:type="table" w:customStyle="1" w:styleId="Lichtearcering-accent11">
    <w:name w:val="Lichte arcering - accent 11"/>
    <w:basedOn w:val="Standaardtabel"/>
    <w:uiPriority w:val="60"/>
    <w:rsid w:val="00921E32"/>
    <w:pPr>
      <w:spacing w:after="0" w:line="240" w:lineRule="auto"/>
    </w:pPr>
    <w:rPr>
      <w:color w:val="0C0E5E" w:themeColor="accent1" w:themeShade="BF"/>
    </w:rPr>
    <w:tblPr>
      <w:tblStyleRowBandSize w:val="1"/>
      <w:tblStyleColBandSize w:val="1"/>
      <w:tblBorders>
        <w:top w:val="single" w:sz="8" w:space="0" w:color="10147E" w:themeColor="accent1"/>
        <w:bottom w:val="single" w:sz="8" w:space="0" w:color="10147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147E" w:themeColor="accent1"/>
          <w:left w:val="nil"/>
          <w:bottom w:val="single" w:sz="8" w:space="0" w:color="10147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147E" w:themeColor="accent1"/>
          <w:left w:val="nil"/>
          <w:bottom w:val="single" w:sz="8" w:space="0" w:color="10147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0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B0F4" w:themeFill="accent1" w:themeFillTint="3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6B5437"/>
    <w:pPr>
      <w:spacing w:after="0" w:line="240" w:lineRule="auto"/>
    </w:pPr>
    <w:tblPr>
      <w:tblStyleRowBandSize w:val="1"/>
      <w:tblStyleColBandSize w:val="1"/>
      <w:tblBorders>
        <w:top w:val="single" w:sz="8" w:space="0" w:color="1A20CF" w:themeColor="accent1" w:themeTint="BF"/>
        <w:left w:val="single" w:sz="8" w:space="0" w:color="1A20CF" w:themeColor="accent1" w:themeTint="BF"/>
        <w:bottom w:val="single" w:sz="8" w:space="0" w:color="1A20CF" w:themeColor="accent1" w:themeTint="BF"/>
        <w:right w:val="single" w:sz="8" w:space="0" w:color="1A20CF" w:themeColor="accent1" w:themeTint="BF"/>
        <w:insideH w:val="single" w:sz="8" w:space="0" w:color="1A20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20CF" w:themeColor="accent1" w:themeTint="BF"/>
          <w:left w:val="single" w:sz="8" w:space="0" w:color="1A20CF" w:themeColor="accent1" w:themeTint="BF"/>
          <w:bottom w:val="single" w:sz="8" w:space="0" w:color="1A20CF" w:themeColor="accent1" w:themeTint="BF"/>
          <w:right w:val="single" w:sz="8" w:space="0" w:color="1A20CF" w:themeColor="accent1" w:themeTint="BF"/>
          <w:insideH w:val="nil"/>
          <w:insideV w:val="nil"/>
        </w:tcBorders>
        <w:shd w:val="clear" w:color="auto" w:fill="1014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20CF" w:themeColor="accent1" w:themeTint="BF"/>
          <w:left w:val="single" w:sz="8" w:space="0" w:color="1A20CF" w:themeColor="accent1" w:themeTint="BF"/>
          <w:bottom w:val="single" w:sz="8" w:space="0" w:color="1A20CF" w:themeColor="accent1" w:themeTint="BF"/>
          <w:right w:val="single" w:sz="8" w:space="0" w:color="1A20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0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B0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5">
    <w:name w:val="Light List Accent 5"/>
    <w:basedOn w:val="Standaardtabel"/>
    <w:uiPriority w:val="61"/>
    <w:rsid w:val="008A628B"/>
    <w:pPr>
      <w:spacing w:after="0" w:line="240" w:lineRule="auto"/>
    </w:pPr>
    <w:tblPr>
      <w:tblStyleRowBandSize w:val="1"/>
      <w:tblStyleColBandSize w:val="1"/>
      <w:tblBorders>
        <w:top w:val="single" w:sz="8" w:space="0" w:color="10147E" w:themeColor="accent5"/>
        <w:left w:val="single" w:sz="8" w:space="0" w:color="10147E" w:themeColor="accent5"/>
        <w:bottom w:val="single" w:sz="8" w:space="0" w:color="10147E" w:themeColor="accent5"/>
        <w:right w:val="single" w:sz="8" w:space="0" w:color="1014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14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147E" w:themeColor="accent5"/>
          <w:left w:val="single" w:sz="8" w:space="0" w:color="10147E" w:themeColor="accent5"/>
          <w:bottom w:val="single" w:sz="8" w:space="0" w:color="10147E" w:themeColor="accent5"/>
          <w:right w:val="single" w:sz="8" w:space="0" w:color="1014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147E" w:themeColor="accent5"/>
          <w:left w:val="single" w:sz="8" w:space="0" w:color="10147E" w:themeColor="accent5"/>
          <w:bottom w:val="single" w:sz="8" w:space="0" w:color="10147E" w:themeColor="accent5"/>
          <w:right w:val="single" w:sz="8" w:space="0" w:color="10147E" w:themeColor="accent5"/>
        </w:tcBorders>
      </w:tcPr>
    </w:tblStylePr>
    <w:tblStylePr w:type="band1Horz">
      <w:tblPr/>
      <w:tcPr>
        <w:tcBorders>
          <w:top w:val="single" w:sz="8" w:space="0" w:color="10147E" w:themeColor="accent5"/>
          <w:left w:val="single" w:sz="8" w:space="0" w:color="10147E" w:themeColor="accent5"/>
          <w:bottom w:val="single" w:sz="8" w:space="0" w:color="10147E" w:themeColor="accent5"/>
          <w:right w:val="single" w:sz="8" w:space="0" w:color="10147E" w:themeColor="accent5"/>
        </w:tcBorders>
      </w:tcPr>
    </w:tblStylePr>
  </w:style>
  <w:style w:type="table" w:styleId="Gemiddeldearcering1-accent3">
    <w:name w:val="Medium Shading 1 Accent 3"/>
    <w:aliases w:val="PAAS_OC_Libraries"/>
    <w:basedOn w:val="Standaardtabel"/>
    <w:uiPriority w:val="63"/>
    <w:rsid w:val="0051741D"/>
    <w:pPr>
      <w:spacing w:after="0" w:line="240" w:lineRule="auto"/>
    </w:pPr>
    <w:tblPr>
      <w:tblStyleRowBandSize w:val="1"/>
      <w:tblStyleColBandSize w:val="1"/>
      <w:tblBorders>
        <w:top w:val="single" w:sz="8" w:space="0" w:color="1A20CF" w:themeColor="accent3" w:themeTint="BF"/>
        <w:left w:val="single" w:sz="8" w:space="0" w:color="1A20CF" w:themeColor="accent3" w:themeTint="BF"/>
        <w:bottom w:val="single" w:sz="8" w:space="0" w:color="1A20CF" w:themeColor="accent3" w:themeTint="BF"/>
        <w:right w:val="single" w:sz="8" w:space="0" w:color="1A20CF" w:themeColor="accent3" w:themeTint="BF"/>
        <w:insideH w:val="single" w:sz="8" w:space="0" w:color="1A20CF" w:themeColor="accent3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20CF" w:themeColor="accent3" w:themeTint="BF"/>
          <w:left w:val="single" w:sz="8" w:space="0" w:color="1A20CF" w:themeColor="accent3" w:themeTint="BF"/>
          <w:bottom w:val="single" w:sz="8" w:space="0" w:color="1A20CF" w:themeColor="accent3" w:themeTint="BF"/>
          <w:right w:val="single" w:sz="8" w:space="0" w:color="1A20CF" w:themeColor="accent3" w:themeTint="BF"/>
          <w:insideH w:val="nil"/>
          <w:insideV w:val="nil"/>
        </w:tcBorders>
        <w:shd w:val="clear" w:color="auto" w:fill="1014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20CF" w:themeColor="accent3" w:themeTint="BF"/>
          <w:left w:val="single" w:sz="8" w:space="0" w:color="1A20CF" w:themeColor="accent3" w:themeTint="BF"/>
          <w:bottom w:val="single" w:sz="8" w:space="0" w:color="1A20CF" w:themeColor="accent3" w:themeTint="BF"/>
          <w:right w:val="single" w:sz="8" w:space="0" w:color="1A20CF" w:themeColor="accent3" w:themeTint="BF"/>
          <w:insideH w:val="nil"/>
          <w:insideV w:val="nil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shd w:val="clear" w:color="auto" w:fill="AEB0F4" w:themeFill="accent3" w:themeFillTint="3F"/>
      </w:tcPr>
    </w:tblStylePr>
    <w:tblStylePr w:type="band1Horz">
      <w:tblPr/>
      <w:tcPr>
        <w:shd w:val="clear" w:color="auto" w:fill="E1E2FB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ardalinea-lettertype"/>
    <w:uiPriority w:val="99"/>
    <w:unhideWhenUsed/>
    <w:rsid w:val="001072CD"/>
    <w:rPr>
      <w:color w:val="10147E" w:themeColor="hyperlink"/>
      <w:u w:val="single"/>
    </w:rPr>
  </w:style>
  <w:style w:type="table" w:styleId="Onopgemaaktetabel4">
    <w:name w:val="Plain Table 4"/>
    <w:basedOn w:val="Standaardtabel"/>
    <w:uiPriority w:val="44"/>
    <w:rsid w:val="009B70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9B70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E98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E98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E98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E98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hopg1">
    <w:name w:val="toc 1"/>
    <w:basedOn w:val="Standaard"/>
    <w:next w:val="Standaard"/>
    <w:autoRedefine/>
    <w:uiPriority w:val="39"/>
    <w:unhideWhenUsed/>
    <w:rsid w:val="00DB745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B7450"/>
    <w:pPr>
      <w:spacing w:after="100" w:line="259" w:lineRule="auto"/>
      <w:ind w:left="220"/>
    </w:pPr>
    <w:rPr>
      <w:rFonts w:eastAsiaTheme="minorEastAsia" w:cs="Times New Roman"/>
      <w:lang w:val="nl-NL" w:eastAsia="nl-NL" w:bidi="ar-SA"/>
    </w:rPr>
  </w:style>
  <w:style w:type="paragraph" w:styleId="Inhopg3">
    <w:name w:val="toc 3"/>
    <w:basedOn w:val="Standaard"/>
    <w:next w:val="Standaard"/>
    <w:autoRedefine/>
    <w:uiPriority w:val="39"/>
    <w:unhideWhenUsed/>
    <w:rsid w:val="00DB7450"/>
    <w:pPr>
      <w:spacing w:after="100" w:line="259" w:lineRule="auto"/>
      <w:ind w:left="440"/>
    </w:pPr>
    <w:rPr>
      <w:rFonts w:eastAsiaTheme="minorEastAsia" w:cs="Times New Roman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691">
          <w:marLeft w:val="150"/>
          <w:marRight w:val="150"/>
          <w:marTop w:val="0"/>
          <w:marBottom w:val="0"/>
          <w:divBdr>
            <w:top w:val="single" w:sz="2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987049789">
          <w:marLeft w:val="300"/>
          <w:marRight w:val="0"/>
          <w:marTop w:val="0"/>
          <w:marBottom w:val="150"/>
          <w:divBdr>
            <w:top w:val="none" w:sz="0" w:space="8" w:color="auto"/>
            <w:left w:val="single" w:sz="6" w:space="15" w:color="AAAAAA"/>
            <w:bottom w:val="none" w:sz="0" w:space="8" w:color="auto"/>
            <w:right w:val="none" w:sz="0" w:space="0" w:color="auto"/>
          </w:divBdr>
          <w:divsChild>
            <w:div w:id="18272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3372">
          <w:marLeft w:val="150"/>
          <w:marRight w:val="150"/>
          <w:marTop w:val="0"/>
          <w:marBottom w:val="0"/>
          <w:divBdr>
            <w:top w:val="single" w:sz="2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411849320">
          <w:marLeft w:val="300"/>
          <w:marRight w:val="0"/>
          <w:marTop w:val="0"/>
          <w:marBottom w:val="150"/>
          <w:divBdr>
            <w:top w:val="none" w:sz="0" w:space="8" w:color="auto"/>
            <w:left w:val="single" w:sz="6" w:space="15" w:color="AAAAAA"/>
            <w:bottom w:val="none" w:sz="0" w:space="8" w:color="auto"/>
            <w:right w:val="none" w:sz="0" w:space="0" w:color="auto"/>
          </w:divBdr>
          <w:divsChild>
            <w:div w:id="1536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eMagzi PAAS">
      <a:dk1>
        <a:srgbClr val="6EBC20"/>
      </a:dk1>
      <a:lt1>
        <a:sysClr val="window" lastClr="FFFFFF"/>
      </a:lt1>
      <a:dk2>
        <a:srgbClr val="10147E"/>
      </a:dk2>
      <a:lt2>
        <a:srgbClr val="EBDDC3"/>
      </a:lt2>
      <a:accent1>
        <a:srgbClr val="10147E"/>
      </a:accent1>
      <a:accent2>
        <a:srgbClr val="6EBC20"/>
      </a:accent2>
      <a:accent3>
        <a:srgbClr val="10147E"/>
      </a:accent3>
      <a:accent4>
        <a:srgbClr val="6EBC20"/>
      </a:accent4>
      <a:accent5>
        <a:srgbClr val="10147E"/>
      </a:accent5>
      <a:accent6>
        <a:srgbClr val="6EBC20"/>
      </a:accent6>
      <a:hlink>
        <a:srgbClr val="10147E"/>
      </a:hlink>
      <a:folHlink>
        <a:srgbClr val="6EBC20"/>
      </a:folHlink>
    </a:clrScheme>
    <a:fontScheme name="eMagiz">
      <a:majorFont>
        <a:latin typeface="Ubuntu"/>
        <a:ea typeface=""/>
        <a:cs typeface=""/>
      </a:majorFont>
      <a:minorFont>
        <a:latin typeface="ubuntu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A03D2DEF2264DAF9EE34ADF3445BD" ma:contentTypeVersion="11" ma:contentTypeDescription="Create a new document." ma:contentTypeScope="" ma:versionID="2983df360745bc48ced3230f15453e47">
  <xsd:schema xmlns:xsd="http://www.w3.org/2001/XMLSchema" xmlns:xs="http://www.w3.org/2001/XMLSchema" xmlns:p="http://schemas.microsoft.com/office/2006/metadata/properties" xmlns:ns2="45427962-9e0e-4c93-819b-04eaa529657b" xmlns:ns3="b1c2ea40-b5e7-4d24-891a-296227ea1daf" targetNamespace="http://schemas.microsoft.com/office/2006/metadata/properties" ma:root="true" ma:fieldsID="db4b321ba8cdb84b44c454ae88113fa6" ns2:_="" ns3:_="">
    <xsd:import namespace="45427962-9e0e-4c93-819b-04eaa529657b"/>
    <xsd:import namespace="b1c2ea40-b5e7-4d24-891a-296227ea1d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27962-9e0e-4c93-819b-04eaa529657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2ea40-b5e7-4d24-891a-296227ea1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427962-9e0e-4c93-819b-04eaa529657b">Y5MR44TX7AZ7-1933434677-318</_dlc_DocId>
    <_dlc_DocIdUrl xmlns="45427962-9e0e-4c93-819b-04eaa529657b">
      <Url>https://capegroep.sharepoint.com/sites/cape/ez/_layouts/15/DocIdRedir.aspx?ID=Y5MR44TX7AZ7-1933434677-318</Url>
      <Description>Y5MR44TX7AZ7-1933434677-318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516E-DAEC-491E-8B35-52BCF4A8F7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01069C-D4BC-4CBD-9189-D7511C6B3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27962-9e0e-4c93-819b-04eaa529657b"/>
    <ds:schemaRef ds:uri="b1c2ea40-b5e7-4d24-891a-296227ea1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DCDFD-B7D1-45DC-B0C2-285FDF64E457}">
  <ds:schemaRefs>
    <ds:schemaRef ds:uri="http://www.w3.org/XML/1998/namespace"/>
    <ds:schemaRef ds:uri="b1c2ea40-b5e7-4d24-891a-296227ea1da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45427962-9e0e-4c93-819b-04eaa529657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6A223E-5E7B-459A-AB7D-6BE9096B19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BF02D8-B0CE-41F7-A835-A462B94C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280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Elisa Media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Huitink</dc:creator>
  <cp:keywords/>
  <dc:description/>
  <cp:lastModifiedBy>Wouter Bol Raap</cp:lastModifiedBy>
  <cp:revision>104</cp:revision>
  <cp:lastPrinted>2018-08-21T13:56:00Z</cp:lastPrinted>
  <dcterms:created xsi:type="dcterms:W3CDTF">2018-08-21T08:45:00Z</dcterms:created>
  <dcterms:modified xsi:type="dcterms:W3CDTF">2018-11-08T10:20:00Z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d279637f-6274-43cf-8f6b-8ef8e0f751ab</vt:lpwstr>
  </property>
  <property fmtid="{D5CDD505-2E9C-101B-9397-08002B2CF9AE}" pid="3" name="ContentTypeId">
    <vt:lpwstr>0x010100590A03D2DEF2264DAF9EE34ADF3445BD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